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DD4" w:rsidRPr="002F65F6" w:rsidRDefault="00624AB6" w:rsidP="00C40151">
      <w:pPr>
        <w:pStyle w:val="Heading2"/>
        <w:numPr>
          <w:ilvl w:val="0"/>
          <w:numId w:val="0"/>
        </w:numPr>
        <w:ind w:left="576"/>
        <w:jc w:val="center"/>
        <w:rPr>
          <w:rFonts w:ascii="Arial" w:hAnsi="Arial" w:cs="Arial"/>
          <w:smallCaps w:val="0"/>
          <w:sz w:val="32"/>
          <w:szCs w:val="32"/>
        </w:rPr>
      </w:pPr>
      <w:bookmarkStart w:id="0" w:name="_Toc499304338"/>
      <w:r>
        <w:rPr>
          <w:rFonts w:ascii="Arial" w:hAnsi="Arial" w:cs="Arial"/>
          <w:smallCaps w:val="0"/>
          <w:sz w:val="32"/>
          <w:szCs w:val="32"/>
        </w:rPr>
        <w:t>The Lomond</w:t>
      </w:r>
      <w:r w:rsidR="00624486" w:rsidRPr="002F65F6">
        <w:rPr>
          <w:rFonts w:ascii="Arial" w:hAnsi="Arial" w:cs="Arial"/>
          <w:smallCaps w:val="0"/>
          <w:sz w:val="32"/>
          <w:szCs w:val="32"/>
        </w:rPr>
        <w:t xml:space="preserve"> </w:t>
      </w:r>
      <w:r w:rsidR="006304AC" w:rsidRPr="002F65F6">
        <w:rPr>
          <w:rFonts w:ascii="Arial" w:hAnsi="Arial" w:cs="Arial"/>
          <w:smallCaps w:val="0"/>
          <w:sz w:val="32"/>
          <w:szCs w:val="32"/>
        </w:rPr>
        <w:t xml:space="preserve">Practice </w:t>
      </w:r>
      <w:r w:rsidR="00624486" w:rsidRPr="002F65F6">
        <w:rPr>
          <w:rFonts w:ascii="Arial" w:hAnsi="Arial" w:cs="Arial"/>
          <w:smallCaps w:val="0"/>
          <w:sz w:val="32"/>
          <w:szCs w:val="32"/>
        </w:rPr>
        <w:t>- P</w:t>
      </w:r>
      <w:r w:rsidR="006304AC" w:rsidRPr="002F65F6">
        <w:rPr>
          <w:rFonts w:ascii="Arial" w:hAnsi="Arial" w:cs="Arial"/>
          <w:smallCaps w:val="0"/>
          <w:sz w:val="32"/>
          <w:szCs w:val="32"/>
        </w:rPr>
        <w:t xml:space="preserve">rivacy </w:t>
      </w:r>
      <w:r w:rsidR="00624486" w:rsidRPr="002F65F6">
        <w:rPr>
          <w:rFonts w:ascii="Arial" w:hAnsi="Arial" w:cs="Arial"/>
          <w:smallCaps w:val="0"/>
          <w:sz w:val="32"/>
          <w:szCs w:val="32"/>
        </w:rPr>
        <w:t>N</w:t>
      </w:r>
      <w:r w:rsidR="00791DD4" w:rsidRPr="002F65F6">
        <w:rPr>
          <w:rFonts w:ascii="Arial" w:hAnsi="Arial" w:cs="Arial"/>
          <w:smallCaps w:val="0"/>
          <w:sz w:val="32"/>
          <w:szCs w:val="32"/>
        </w:rPr>
        <w:t>otice</w:t>
      </w:r>
      <w:bookmarkEnd w:id="0"/>
    </w:p>
    <w:p w:rsidR="00791DD4" w:rsidRPr="002F65F6" w:rsidRDefault="00791DD4" w:rsidP="00044905">
      <w:pPr>
        <w:rPr>
          <w:rFonts w:ascii="Arial" w:hAnsi="Arial" w:cs="Arial"/>
          <w:bCs/>
          <w:color w:val="002060"/>
          <w:sz w:val="28"/>
          <w:szCs w:val="28"/>
          <w:lang w:eastAsia="en-GB"/>
        </w:rPr>
      </w:pPr>
    </w:p>
    <w:p w:rsidR="00182759" w:rsidRPr="002F65F6" w:rsidRDefault="00624AB6" w:rsidP="00044905">
      <w:pPr>
        <w:rPr>
          <w:rFonts w:ascii="Arial" w:hAnsi="Arial" w:cs="Arial"/>
          <w:bCs/>
          <w:color w:val="1F4E79" w:themeColor="accent5" w:themeShade="80"/>
          <w:sz w:val="28"/>
          <w:szCs w:val="28"/>
          <w:lang w:eastAsia="en-GB"/>
        </w:rPr>
      </w:pPr>
      <w:r>
        <w:rPr>
          <w:rFonts w:ascii="Arial" w:hAnsi="Arial" w:cs="Arial"/>
          <w:bCs/>
          <w:color w:val="1F4E79" w:themeColor="accent5" w:themeShade="80"/>
          <w:sz w:val="28"/>
          <w:szCs w:val="28"/>
          <w:lang w:eastAsia="en-GB"/>
        </w:rPr>
        <w:t>The Lomond Practice</w:t>
      </w:r>
      <w:r w:rsidR="00152800" w:rsidRPr="002F65F6">
        <w:rPr>
          <w:rFonts w:ascii="Arial" w:hAnsi="Arial" w:cs="Arial"/>
          <w:bCs/>
          <w:color w:val="1F4E79" w:themeColor="accent5" w:themeShade="80"/>
          <w:sz w:val="28"/>
          <w:szCs w:val="28"/>
          <w:lang w:eastAsia="en-GB"/>
        </w:rPr>
        <w:t xml:space="preserve"> has a legal duty to explain how we use any personal information we collect about you</w:t>
      </w:r>
      <w:r w:rsidR="006304AC" w:rsidRPr="002F65F6">
        <w:rPr>
          <w:rFonts w:ascii="Arial" w:hAnsi="Arial" w:cs="Arial"/>
          <w:bCs/>
          <w:color w:val="1F4E79" w:themeColor="accent5" w:themeShade="80"/>
          <w:sz w:val="28"/>
          <w:szCs w:val="28"/>
          <w:lang w:eastAsia="en-GB"/>
        </w:rPr>
        <w:t>,</w:t>
      </w:r>
      <w:r w:rsidR="00152800" w:rsidRPr="002F65F6">
        <w:rPr>
          <w:rFonts w:ascii="Arial" w:hAnsi="Arial" w:cs="Arial"/>
          <w:bCs/>
          <w:color w:val="1F4E79" w:themeColor="accent5" w:themeShade="80"/>
          <w:sz w:val="28"/>
          <w:szCs w:val="28"/>
          <w:lang w:eastAsia="en-GB"/>
        </w:rPr>
        <w:t xml:space="preserve"> as a registered patient at the practice.</w:t>
      </w:r>
      <w:r w:rsidR="006304AC" w:rsidRPr="002F65F6">
        <w:rPr>
          <w:rFonts w:ascii="Arial" w:hAnsi="Arial" w:cs="Arial"/>
          <w:bCs/>
          <w:color w:val="1F4E79" w:themeColor="accent5" w:themeShade="80"/>
          <w:sz w:val="28"/>
          <w:szCs w:val="28"/>
          <w:lang w:eastAsia="en-GB"/>
        </w:rPr>
        <w:t xml:space="preserve"> </w:t>
      </w:r>
      <w:r w:rsidR="00152800" w:rsidRPr="002F65F6">
        <w:rPr>
          <w:rFonts w:ascii="Arial" w:hAnsi="Arial" w:cs="Arial"/>
          <w:bCs/>
          <w:color w:val="1F4E79" w:themeColor="accent5" w:themeShade="80"/>
          <w:sz w:val="28"/>
          <w:szCs w:val="28"/>
          <w:lang w:eastAsia="en-GB"/>
        </w:rPr>
        <w:t xml:space="preserve">Staff at this practice maintain records about your health and </w:t>
      </w:r>
      <w:r w:rsidR="006304AC" w:rsidRPr="002F65F6">
        <w:rPr>
          <w:rFonts w:ascii="Arial" w:hAnsi="Arial" w:cs="Arial"/>
          <w:bCs/>
          <w:color w:val="1F4E79" w:themeColor="accent5" w:themeShade="80"/>
          <w:sz w:val="28"/>
          <w:szCs w:val="28"/>
          <w:lang w:eastAsia="en-GB"/>
        </w:rPr>
        <w:t xml:space="preserve">the </w:t>
      </w:r>
      <w:r w:rsidR="00152800" w:rsidRPr="002F65F6">
        <w:rPr>
          <w:rFonts w:ascii="Arial" w:hAnsi="Arial" w:cs="Arial"/>
          <w:bCs/>
          <w:color w:val="1F4E79" w:themeColor="accent5" w:themeShade="80"/>
          <w:sz w:val="28"/>
          <w:szCs w:val="28"/>
          <w:lang w:eastAsia="en-GB"/>
        </w:rPr>
        <w:t xml:space="preserve">treatment you receive in electronic </w:t>
      </w:r>
      <w:r w:rsidR="00E2563B" w:rsidRPr="002F65F6">
        <w:rPr>
          <w:rFonts w:ascii="Arial" w:hAnsi="Arial" w:cs="Arial"/>
          <w:bCs/>
          <w:color w:val="1F4E79" w:themeColor="accent5" w:themeShade="80"/>
          <w:sz w:val="28"/>
          <w:szCs w:val="28"/>
          <w:lang w:eastAsia="en-GB"/>
        </w:rPr>
        <w:t xml:space="preserve">and paper </w:t>
      </w:r>
      <w:r w:rsidR="00152800" w:rsidRPr="002F65F6">
        <w:rPr>
          <w:rFonts w:ascii="Arial" w:hAnsi="Arial" w:cs="Arial"/>
          <w:bCs/>
          <w:color w:val="1F4E79" w:themeColor="accent5" w:themeShade="80"/>
          <w:sz w:val="28"/>
          <w:szCs w:val="28"/>
          <w:lang w:eastAsia="en-GB"/>
        </w:rPr>
        <w:t>format.</w:t>
      </w:r>
      <w:r w:rsidR="005E2623" w:rsidRPr="002F65F6">
        <w:rPr>
          <w:rFonts w:ascii="Arial" w:hAnsi="Arial" w:cs="Arial"/>
          <w:bCs/>
          <w:color w:val="1F4E79" w:themeColor="accent5" w:themeShade="80"/>
          <w:sz w:val="28"/>
          <w:szCs w:val="28"/>
          <w:lang w:eastAsia="en-GB"/>
        </w:rPr>
        <w:t xml:space="preserve">  </w:t>
      </w:r>
      <w:r w:rsidR="00152800" w:rsidRPr="002F65F6">
        <w:rPr>
          <w:rFonts w:ascii="Arial" w:hAnsi="Arial" w:cs="Arial"/>
          <w:bCs/>
          <w:color w:val="1F4E79" w:themeColor="accent5" w:themeShade="80"/>
          <w:sz w:val="28"/>
          <w:szCs w:val="28"/>
          <w:lang w:eastAsia="en-GB"/>
        </w:rPr>
        <w:t xml:space="preserve">  </w:t>
      </w:r>
    </w:p>
    <w:p w:rsidR="00152800" w:rsidRPr="002F65F6" w:rsidRDefault="00152800" w:rsidP="00044905">
      <w:pPr>
        <w:rPr>
          <w:rFonts w:ascii="Arial" w:hAnsi="Arial" w:cs="Arial"/>
          <w:b/>
          <w:color w:val="1F4E79" w:themeColor="accent5" w:themeShade="80"/>
          <w:sz w:val="28"/>
          <w:szCs w:val="28"/>
          <w:lang w:val="en-US"/>
        </w:rPr>
      </w:pPr>
    </w:p>
    <w:p w:rsidR="00182759" w:rsidRPr="002F65F6" w:rsidRDefault="00152800" w:rsidP="00044905">
      <w:pPr>
        <w:rPr>
          <w:rFonts w:ascii="Arial" w:hAnsi="Arial" w:cs="Arial"/>
          <w:b/>
          <w:color w:val="1F4E79" w:themeColor="accent5" w:themeShade="80"/>
          <w:sz w:val="28"/>
          <w:szCs w:val="28"/>
          <w:lang w:val="en-US"/>
        </w:rPr>
      </w:pPr>
      <w:r w:rsidRPr="002F65F6">
        <w:rPr>
          <w:rFonts w:ascii="Arial" w:hAnsi="Arial" w:cs="Arial"/>
          <w:b/>
          <w:color w:val="1F4E79" w:themeColor="accent5" w:themeShade="80"/>
          <w:sz w:val="28"/>
          <w:szCs w:val="28"/>
          <w:lang w:val="en-US"/>
        </w:rPr>
        <w:t>What information do we collect about you?</w:t>
      </w:r>
    </w:p>
    <w:p w:rsidR="00152800" w:rsidRPr="002F65F6" w:rsidRDefault="00152800" w:rsidP="00044905">
      <w:pPr>
        <w:rPr>
          <w:rFonts w:ascii="Arial" w:hAnsi="Arial" w:cs="Arial"/>
          <w:b/>
          <w:color w:val="1F4E79" w:themeColor="accent5" w:themeShade="80"/>
          <w:sz w:val="28"/>
          <w:szCs w:val="28"/>
          <w:lang w:val="en-US"/>
        </w:rPr>
      </w:pPr>
    </w:p>
    <w:p w:rsidR="00152800" w:rsidRPr="002F65F6" w:rsidRDefault="00152800" w:rsidP="00044905">
      <w:pPr>
        <w:rPr>
          <w:rFonts w:ascii="Arial" w:hAnsi="Arial" w:cs="Arial"/>
          <w:color w:val="1F4E79" w:themeColor="accent5" w:themeShade="80"/>
          <w:sz w:val="28"/>
          <w:szCs w:val="28"/>
          <w:lang w:val="en-US"/>
        </w:rPr>
      </w:pPr>
      <w:r w:rsidRPr="002F65F6">
        <w:rPr>
          <w:rFonts w:ascii="Arial" w:hAnsi="Arial" w:cs="Arial"/>
          <w:color w:val="1F4E79" w:themeColor="accent5" w:themeShade="80"/>
          <w:sz w:val="28"/>
          <w:szCs w:val="28"/>
          <w:lang w:val="en-US"/>
        </w:rPr>
        <w:t xml:space="preserve">We will collect information such as personal details, including name, address, next of kin, records of appointments, visits, telephone calls, your health records, treatment </w:t>
      </w:r>
      <w:r w:rsidR="006304AC" w:rsidRPr="002F65F6">
        <w:rPr>
          <w:rFonts w:ascii="Arial" w:hAnsi="Arial" w:cs="Arial"/>
          <w:color w:val="1F4E79" w:themeColor="accent5" w:themeShade="80"/>
          <w:sz w:val="28"/>
          <w:szCs w:val="28"/>
          <w:lang w:val="en-US"/>
        </w:rPr>
        <w:t>and medications, test results, X</w:t>
      </w:r>
      <w:r w:rsidRPr="002F65F6">
        <w:rPr>
          <w:rFonts w:ascii="Arial" w:hAnsi="Arial" w:cs="Arial"/>
          <w:color w:val="1F4E79" w:themeColor="accent5" w:themeShade="80"/>
          <w:sz w:val="28"/>
          <w:szCs w:val="28"/>
          <w:lang w:val="en-US"/>
        </w:rPr>
        <w:t>-rays</w:t>
      </w:r>
      <w:r w:rsidR="006304AC" w:rsidRPr="002F65F6">
        <w:rPr>
          <w:rFonts w:ascii="Arial" w:hAnsi="Arial" w:cs="Arial"/>
          <w:color w:val="1F4E79" w:themeColor="accent5" w:themeShade="80"/>
          <w:sz w:val="28"/>
          <w:szCs w:val="28"/>
          <w:lang w:val="en-US"/>
        </w:rPr>
        <w:t>,</w:t>
      </w:r>
      <w:r w:rsidRPr="002F65F6">
        <w:rPr>
          <w:rFonts w:ascii="Arial" w:hAnsi="Arial" w:cs="Arial"/>
          <w:color w:val="1F4E79" w:themeColor="accent5" w:themeShade="80"/>
          <w:sz w:val="28"/>
          <w:szCs w:val="28"/>
          <w:lang w:val="en-US"/>
        </w:rPr>
        <w:t xml:space="preserve"> etc. and any other relevant information to enable us to deliver effective medical care.</w:t>
      </w:r>
    </w:p>
    <w:p w:rsidR="00152800" w:rsidRPr="002F65F6" w:rsidRDefault="00152800" w:rsidP="00044905">
      <w:pPr>
        <w:rPr>
          <w:rFonts w:ascii="Arial" w:hAnsi="Arial" w:cs="Arial"/>
          <w:color w:val="1F4E79" w:themeColor="accent5" w:themeShade="80"/>
          <w:sz w:val="28"/>
          <w:szCs w:val="28"/>
          <w:lang w:val="en-US"/>
        </w:rPr>
      </w:pPr>
    </w:p>
    <w:p w:rsidR="00152800" w:rsidRPr="002F65F6" w:rsidRDefault="00075116" w:rsidP="00044905">
      <w:pPr>
        <w:rPr>
          <w:rFonts w:ascii="Arial" w:hAnsi="Arial" w:cs="Arial"/>
          <w:b/>
          <w:color w:val="1F4E79" w:themeColor="accent5" w:themeShade="80"/>
          <w:sz w:val="28"/>
          <w:szCs w:val="28"/>
          <w:lang w:val="en-US"/>
        </w:rPr>
      </w:pPr>
      <w:r w:rsidRPr="002F65F6">
        <w:rPr>
          <w:rFonts w:ascii="Arial" w:hAnsi="Arial" w:cs="Arial"/>
          <w:b/>
          <w:color w:val="1F4E79" w:themeColor="accent5" w:themeShade="80"/>
          <w:sz w:val="28"/>
          <w:szCs w:val="28"/>
          <w:lang w:val="en-US"/>
        </w:rPr>
        <w:t>How we will use your information</w:t>
      </w:r>
    </w:p>
    <w:p w:rsidR="00075116" w:rsidRPr="002F65F6" w:rsidRDefault="00075116" w:rsidP="00044905">
      <w:pPr>
        <w:rPr>
          <w:rFonts w:ascii="Arial" w:hAnsi="Arial" w:cs="Arial"/>
          <w:b/>
          <w:color w:val="1F4E79" w:themeColor="accent5" w:themeShade="80"/>
          <w:sz w:val="28"/>
          <w:szCs w:val="28"/>
          <w:lang w:val="en-US"/>
        </w:rPr>
      </w:pPr>
    </w:p>
    <w:p w:rsidR="00075116" w:rsidRPr="002F65F6" w:rsidRDefault="00075116" w:rsidP="00044905">
      <w:pPr>
        <w:rPr>
          <w:rFonts w:ascii="Arial" w:hAnsi="Arial" w:cs="Arial"/>
          <w:color w:val="1F4E79" w:themeColor="accent5" w:themeShade="80"/>
          <w:sz w:val="28"/>
          <w:szCs w:val="28"/>
          <w:lang w:val="en-US"/>
        </w:rPr>
      </w:pPr>
      <w:r w:rsidRPr="002F65F6">
        <w:rPr>
          <w:rFonts w:ascii="Arial" w:hAnsi="Arial" w:cs="Arial"/>
          <w:color w:val="1F4E79" w:themeColor="accent5" w:themeShade="80"/>
          <w:sz w:val="28"/>
          <w:szCs w:val="28"/>
          <w:lang w:val="en-US"/>
        </w:rPr>
        <w:t>Your data is collected for the purpose o</w:t>
      </w:r>
      <w:r w:rsidR="004D1F5B" w:rsidRPr="002F65F6">
        <w:rPr>
          <w:rFonts w:ascii="Arial" w:hAnsi="Arial" w:cs="Arial"/>
          <w:color w:val="1F4E79" w:themeColor="accent5" w:themeShade="80"/>
          <w:sz w:val="28"/>
          <w:szCs w:val="28"/>
          <w:lang w:val="en-US"/>
        </w:rPr>
        <w:t xml:space="preserve">f providing </w:t>
      </w:r>
      <w:r w:rsidR="00FD6F78" w:rsidRPr="002F65F6">
        <w:rPr>
          <w:rFonts w:ascii="Arial" w:hAnsi="Arial" w:cs="Arial"/>
          <w:color w:val="1F4E79" w:themeColor="accent5" w:themeShade="80"/>
          <w:sz w:val="28"/>
          <w:szCs w:val="28"/>
          <w:lang w:val="en-US"/>
        </w:rPr>
        <w:t>direct patient care</w:t>
      </w:r>
      <w:r w:rsidR="004D1F5B" w:rsidRPr="002F65F6">
        <w:rPr>
          <w:rFonts w:ascii="Arial" w:hAnsi="Arial" w:cs="Arial"/>
          <w:color w:val="1F4E79" w:themeColor="accent5" w:themeShade="80"/>
          <w:sz w:val="28"/>
          <w:szCs w:val="28"/>
          <w:lang w:val="en-US"/>
        </w:rPr>
        <w:t>;</w:t>
      </w:r>
      <w:r w:rsidRPr="002F65F6">
        <w:rPr>
          <w:rFonts w:ascii="Arial" w:hAnsi="Arial" w:cs="Arial"/>
          <w:color w:val="1F4E79" w:themeColor="accent5" w:themeShade="80"/>
          <w:sz w:val="28"/>
          <w:szCs w:val="28"/>
          <w:lang w:val="en-US"/>
        </w:rPr>
        <w:t xml:space="preserve"> however, we can disclose this information if it is required by law, </w:t>
      </w:r>
      <w:r w:rsidR="004D1F5B" w:rsidRPr="002F65F6">
        <w:rPr>
          <w:rFonts w:ascii="Arial" w:hAnsi="Arial" w:cs="Arial"/>
          <w:color w:val="1F4E79" w:themeColor="accent5" w:themeShade="80"/>
          <w:sz w:val="28"/>
          <w:szCs w:val="28"/>
          <w:lang w:val="en-US"/>
        </w:rPr>
        <w:t xml:space="preserve">if </w:t>
      </w:r>
      <w:r w:rsidRPr="002F65F6">
        <w:rPr>
          <w:rFonts w:ascii="Arial" w:hAnsi="Arial" w:cs="Arial"/>
          <w:color w:val="1F4E79" w:themeColor="accent5" w:themeShade="80"/>
          <w:sz w:val="28"/>
          <w:szCs w:val="28"/>
          <w:lang w:val="en-US"/>
        </w:rPr>
        <w:t xml:space="preserve">you give consent or </w:t>
      </w:r>
      <w:r w:rsidR="004D1F5B" w:rsidRPr="002F65F6">
        <w:rPr>
          <w:rFonts w:ascii="Arial" w:hAnsi="Arial" w:cs="Arial"/>
          <w:color w:val="1F4E79" w:themeColor="accent5" w:themeShade="80"/>
          <w:sz w:val="28"/>
          <w:szCs w:val="28"/>
          <w:lang w:val="en-US"/>
        </w:rPr>
        <w:t xml:space="preserve">if </w:t>
      </w:r>
      <w:r w:rsidRPr="002F65F6">
        <w:rPr>
          <w:rFonts w:ascii="Arial" w:hAnsi="Arial" w:cs="Arial"/>
          <w:color w:val="1F4E79" w:themeColor="accent5" w:themeShade="80"/>
          <w:sz w:val="28"/>
          <w:szCs w:val="28"/>
          <w:lang w:val="en-US"/>
        </w:rPr>
        <w:t>it is jus</w:t>
      </w:r>
      <w:r w:rsidR="004D1F5B" w:rsidRPr="002F65F6">
        <w:rPr>
          <w:rFonts w:ascii="Arial" w:hAnsi="Arial" w:cs="Arial"/>
          <w:color w:val="1F4E79" w:themeColor="accent5" w:themeShade="80"/>
          <w:sz w:val="28"/>
          <w:szCs w:val="28"/>
          <w:lang w:val="en-US"/>
        </w:rPr>
        <w:t xml:space="preserve">tified in the public interest. </w:t>
      </w:r>
      <w:r w:rsidRPr="002F65F6">
        <w:rPr>
          <w:rFonts w:ascii="Arial" w:hAnsi="Arial" w:cs="Arial"/>
          <w:color w:val="1F4E79" w:themeColor="accent5" w:themeShade="80"/>
          <w:sz w:val="28"/>
          <w:szCs w:val="28"/>
          <w:lang w:val="en-US"/>
        </w:rPr>
        <w:t xml:space="preserve">The practice may be requested to support </w:t>
      </w:r>
      <w:r w:rsidR="00E2563B" w:rsidRPr="002F65F6">
        <w:rPr>
          <w:rFonts w:ascii="Arial" w:hAnsi="Arial" w:cs="Arial"/>
          <w:color w:val="1F4E79" w:themeColor="accent5" w:themeShade="80"/>
          <w:sz w:val="28"/>
          <w:szCs w:val="28"/>
          <w:lang w:val="en-US"/>
        </w:rPr>
        <w:t>research;</w:t>
      </w:r>
      <w:r w:rsidRPr="002F65F6">
        <w:rPr>
          <w:rFonts w:ascii="Arial" w:hAnsi="Arial" w:cs="Arial"/>
          <w:color w:val="1F4E79" w:themeColor="accent5" w:themeShade="80"/>
          <w:sz w:val="28"/>
          <w:szCs w:val="28"/>
          <w:lang w:val="en-US"/>
        </w:rPr>
        <w:t xml:space="preserve"> however, we will always gain your consent </w:t>
      </w:r>
      <w:r w:rsidR="00540C4A" w:rsidRPr="002F65F6">
        <w:rPr>
          <w:rFonts w:ascii="Arial" w:hAnsi="Arial" w:cs="Arial"/>
          <w:color w:val="1F4E79" w:themeColor="accent5" w:themeShade="80"/>
          <w:sz w:val="28"/>
          <w:szCs w:val="28"/>
          <w:lang w:val="en-US"/>
        </w:rPr>
        <w:t xml:space="preserve">before sharing your information </w:t>
      </w:r>
      <w:r w:rsidR="00C5358A" w:rsidRPr="002F65F6">
        <w:rPr>
          <w:rFonts w:ascii="Arial" w:hAnsi="Arial" w:cs="Arial"/>
          <w:color w:val="1F4E79" w:themeColor="accent5" w:themeShade="80"/>
          <w:sz w:val="28"/>
          <w:szCs w:val="28"/>
          <w:lang w:val="en-US"/>
        </w:rPr>
        <w:t>with medical research databases.</w:t>
      </w:r>
    </w:p>
    <w:p w:rsidR="00182759" w:rsidRPr="002F65F6" w:rsidRDefault="00182759" w:rsidP="00044905">
      <w:pPr>
        <w:rPr>
          <w:rFonts w:ascii="Arial" w:hAnsi="Arial" w:cs="Arial"/>
          <w:b/>
          <w:color w:val="1F4E79" w:themeColor="accent5" w:themeShade="80"/>
          <w:sz w:val="28"/>
          <w:szCs w:val="28"/>
          <w:lang w:val="en-US"/>
        </w:rPr>
      </w:pPr>
    </w:p>
    <w:p w:rsidR="00182759" w:rsidRPr="002F65F6" w:rsidRDefault="00A72521" w:rsidP="00044905">
      <w:pPr>
        <w:rPr>
          <w:rFonts w:ascii="Arial" w:hAnsi="Arial" w:cs="Arial"/>
          <w:color w:val="1F4E79" w:themeColor="accent5" w:themeShade="80"/>
          <w:sz w:val="28"/>
          <w:szCs w:val="28"/>
          <w:lang w:val="en-US"/>
        </w:rPr>
      </w:pPr>
      <w:r w:rsidRPr="002F65F6">
        <w:rPr>
          <w:rFonts w:ascii="Arial" w:hAnsi="Arial" w:cs="Arial"/>
          <w:color w:val="1F4E79" w:themeColor="accent5" w:themeShade="80"/>
          <w:sz w:val="28"/>
          <w:szCs w:val="28"/>
          <w:lang w:val="en-US"/>
        </w:rPr>
        <w:t>In order to comply with its legal obligations</w:t>
      </w:r>
      <w:r w:rsidR="00CC018C" w:rsidRPr="002F65F6">
        <w:rPr>
          <w:rFonts w:ascii="Arial" w:hAnsi="Arial" w:cs="Arial"/>
          <w:color w:val="1F4E79" w:themeColor="accent5" w:themeShade="80"/>
          <w:sz w:val="28"/>
          <w:szCs w:val="28"/>
          <w:lang w:val="en-US"/>
        </w:rPr>
        <w:t>,</w:t>
      </w:r>
      <w:r w:rsidRPr="002F65F6">
        <w:rPr>
          <w:rFonts w:ascii="Arial" w:hAnsi="Arial" w:cs="Arial"/>
          <w:color w:val="1F4E79" w:themeColor="accent5" w:themeShade="80"/>
          <w:sz w:val="28"/>
          <w:szCs w:val="28"/>
          <w:lang w:val="en-US"/>
        </w:rPr>
        <w:t xml:space="preserve"> this practice may send data to </w:t>
      </w:r>
      <w:r w:rsidR="00C5358A" w:rsidRPr="002F65F6">
        <w:rPr>
          <w:rFonts w:ascii="Arial" w:hAnsi="Arial" w:cs="Arial"/>
          <w:color w:val="1F4E79" w:themeColor="accent5" w:themeShade="80"/>
          <w:sz w:val="28"/>
          <w:szCs w:val="28"/>
          <w:lang w:val="en-US"/>
        </w:rPr>
        <w:t>SPIRE (Scottish Primary Care Information Resource). This data will always be anonymised and your personal information never disclosed. However, if you do not wish your anonymised health data to be shared, you can opt out of this sharing service by completing a form held at Reception.</w:t>
      </w:r>
    </w:p>
    <w:p w:rsidR="00FD6F78" w:rsidRPr="002F65F6" w:rsidRDefault="00FD6F78" w:rsidP="00044905">
      <w:pPr>
        <w:rPr>
          <w:rFonts w:ascii="Arial" w:hAnsi="Arial" w:cs="Arial"/>
          <w:color w:val="1F4E79" w:themeColor="accent5" w:themeShade="80"/>
          <w:sz w:val="28"/>
          <w:szCs w:val="28"/>
          <w:lang w:val="en-US"/>
        </w:rPr>
      </w:pPr>
    </w:p>
    <w:p w:rsidR="007B0258" w:rsidRPr="002F65F6" w:rsidRDefault="00FD6F78" w:rsidP="00044905">
      <w:pPr>
        <w:rPr>
          <w:rFonts w:ascii="Arial" w:hAnsi="Arial" w:cs="Arial"/>
          <w:color w:val="1F4E79" w:themeColor="accent5" w:themeShade="80"/>
          <w:sz w:val="28"/>
          <w:szCs w:val="28"/>
          <w:lang w:val="en-US"/>
        </w:rPr>
      </w:pPr>
      <w:r w:rsidRPr="002F65F6">
        <w:rPr>
          <w:rFonts w:ascii="Arial" w:hAnsi="Arial" w:cs="Arial"/>
          <w:color w:val="1F4E79" w:themeColor="accent5" w:themeShade="80"/>
          <w:sz w:val="28"/>
          <w:szCs w:val="28"/>
          <w:lang w:val="en-US"/>
        </w:rPr>
        <w:t>Processing your information</w:t>
      </w:r>
      <w:r w:rsidR="00CC018C" w:rsidRPr="002F65F6">
        <w:rPr>
          <w:rFonts w:ascii="Arial" w:hAnsi="Arial" w:cs="Arial"/>
          <w:color w:val="1F4E79" w:themeColor="accent5" w:themeShade="80"/>
          <w:sz w:val="28"/>
          <w:szCs w:val="28"/>
          <w:lang w:val="en-US"/>
        </w:rPr>
        <w:t xml:space="preserve"> in</w:t>
      </w:r>
      <w:r w:rsidRPr="002F65F6">
        <w:rPr>
          <w:rFonts w:ascii="Arial" w:hAnsi="Arial" w:cs="Arial"/>
          <w:color w:val="1F4E79" w:themeColor="accent5" w:themeShade="80"/>
          <w:sz w:val="28"/>
          <w:szCs w:val="28"/>
          <w:lang w:val="en-US"/>
        </w:rPr>
        <w:t xml:space="preserve"> this way and obtaining your consent ensures </w:t>
      </w:r>
      <w:r w:rsidR="00CC018C" w:rsidRPr="002F65F6">
        <w:rPr>
          <w:rFonts w:ascii="Arial" w:hAnsi="Arial" w:cs="Arial"/>
          <w:color w:val="1F4E79" w:themeColor="accent5" w:themeShade="80"/>
          <w:sz w:val="28"/>
          <w:szCs w:val="28"/>
          <w:lang w:val="en-US"/>
        </w:rPr>
        <w:t xml:space="preserve">that </w:t>
      </w:r>
      <w:r w:rsidRPr="002F65F6">
        <w:rPr>
          <w:rFonts w:ascii="Arial" w:hAnsi="Arial" w:cs="Arial"/>
          <w:color w:val="1F4E79" w:themeColor="accent5" w:themeShade="80"/>
          <w:sz w:val="28"/>
          <w:szCs w:val="28"/>
          <w:lang w:val="en-US"/>
        </w:rPr>
        <w:t>we comply with Articles 6(1</w:t>
      </w:r>
      <w:proofErr w:type="gramStart"/>
      <w:r w:rsidRPr="002F65F6">
        <w:rPr>
          <w:rFonts w:ascii="Arial" w:hAnsi="Arial" w:cs="Arial"/>
          <w:color w:val="1F4E79" w:themeColor="accent5" w:themeShade="80"/>
          <w:sz w:val="28"/>
          <w:szCs w:val="28"/>
          <w:lang w:val="en-US"/>
        </w:rPr>
        <w:t>)(</w:t>
      </w:r>
      <w:proofErr w:type="gramEnd"/>
      <w:r w:rsidRPr="002F65F6">
        <w:rPr>
          <w:rFonts w:ascii="Arial" w:hAnsi="Arial" w:cs="Arial"/>
          <w:color w:val="1F4E79" w:themeColor="accent5" w:themeShade="80"/>
          <w:sz w:val="28"/>
          <w:szCs w:val="28"/>
          <w:lang w:val="en-US"/>
        </w:rPr>
        <w:t xml:space="preserve">c), 6(1)(e) and 9(2)(h) of the GDPR.  </w:t>
      </w:r>
    </w:p>
    <w:p w:rsidR="00CC018C" w:rsidRPr="002F65F6" w:rsidRDefault="00CC018C" w:rsidP="00044905">
      <w:pPr>
        <w:rPr>
          <w:rFonts w:ascii="Arial" w:hAnsi="Arial" w:cs="Arial"/>
          <w:b/>
          <w:color w:val="1F4E79" w:themeColor="accent5" w:themeShade="80"/>
          <w:sz w:val="28"/>
          <w:szCs w:val="28"/>
          <w:lang w:val="en-US"/>
        </w:rPr>
      </w:pPr>
    </w:p>
    <w:p w:rsidR="00DB5E00" w:rsidRPr="002F65F6" w:rsidRDefault="00DB5E00" w:rsidP="00044905">
      <w:pPr>
        <w:rPr>
          <w:rFonts w:ascii="Arial" w:hAnsi="Arial" w:cs="Arial"/>
          <w:b/>
          <w:color w:val="1F4E79" w:themeColor="accent5" w:themeShade="80"/>
          <w:sz w:val="28"/>
          <w:szCs w:val="28"/>
          <w:lang w:val="en-US"/>
        </w:rPr>
      </w:pPr>
      <w:r w:rsidRPr="002F65F6">
        <w:rPr>
          <w:rFonts w:ascii="Arial" w:hAnsi="Arial" w:cs="Arial"/>
          <w:b/>
          <w:color w:val="1F4E79" w:themeColor="accent5" w:themeShade="80"/>
          <w:sz w:val="28"/>
          <w:szCs w:val="28"/>
          <w:lang w:val="en-US"/>
        </w:rPr>
        <w:t xml:space="preserve">Maintaining </w:t>
      </w:r>
      <w:r w:rsidR="00E2563B" w:rsidRPr="002F65F6">
        <w:rPr>
          <w:rFonts w:ascii="Arial" w:hAnsi="Arial" w:cs="Arial"/>
          <w:b/>
          <w:color w:val="1F4E79" w:themeColor="accent5" w:themeShade="80"/>
          <w:sz w:val="28"/>
          <w:szCs w:val="28"/>
          <w:lang w:val="en-US"/>
        </w:rPr>
        <w:t>c</w:t>
      </w:r>
      <w:r w:rsidRPr="002F65F6">
        <w:rPr>
          <w:rFonts w:ascii="Arial" w:hAnsi="Arial" w:cs="Arial"/>
          <w:b/>
          <w:color w:val="1F4E79" w:themeColor="accent5" w:themeShade="80"/>
          <w:sz w:val="28"/>
          <w:szCs w:val="28"/>
          <w:lang w:val="en-US"/>
        </w:rPr>
        <w:t>onfidentiality</w:t>
      </w:r>
      <w:r w:rsidR="00E2563B" w:rsidRPr="002F65F6">
        <w:rPr>
          <w:rFonts w:ascii="Arial" w:hAnsi="Arial" w:cs="Arial"/>
          <w:b/>
          <w:color w:val="1F4E79" w:themeColor="accent5" w:themeShade="80"/>
          <w:sz w:val="28"/>
          <w:szCs w:val="28"/>
          <w:lang w:val="en-US"/>
        </w:rPr>
        <w:t xml:space="preserve"> and accessing your records</w:t>
      </w:r>
    </w:p>
    <w:p w:rsidR="00DB5E00" w:rsidRPr="002F65F6" w:rsidRDefault="00DB5E00" w:rsidP="00044905">
      <w:pPr>
        <w:rPr>
          <w:rFonts w:ascii="Arial" w:hAnsi="Arial" w:cs="Arial"/>
          <w:color w:val="1F4E79" w:themeColor="accent5" w:themeShade="80"/>
          <w:sz w:val="28"/>
          <w:szCs w:val="28"/>
          <w:lang w:val="en-US"/>
        </w:rPr>
      </w:pPr>
    </w:p>
    <w:p w:rsidR="00E2563B" w:rsidRPr="002F65F6" w:rsidRDefault="00DB5E00" w:rsidP="00044905">
      <w:pPr>
        <w:rPr>
          <w:rFonts w:ascii="Arial" w:hAnsi="Arial" w:cs="Arial"/>
          <w:color w:val="1F4E79" w:themeColor="accent5" w:themeShade="80"/>
          <w:sz w:val="28"/>
          <w:szCs w:val="28"/>
          <w:lang w:val="en-US"/>
        </w:rPr>
      </w:pPr>
      <w:r w:rsidRPr="002F65F6">
        <w:rPr>
          <w:rFonts w:ascii="Arial" w:hAnsi="Arial" w:cs="Arial"/>
          <w:color w:val="1F4E79" w:themeColor="accent5" w:themeShade="80"/>
          <w:sz w:val="28"/>
          <w:szCs w:val="28"/>
          <w:lang w:val="en-US"/>
        </w:rPr>
        <w:t>We ar</w:t>
      </w:r>
      <w:r w:rsidR="004D1F5B" w:rsidRPr="002F65F6">
        <w:rPr>
          <w:rFonts w:ascii="Arial" w:hAnsi="Arial" w:cs="Arial"/>
          <w:color w:val="1F4E79" w:themeColor="accent5" w:themeShade="80"/>
          <w:sz w:val="28"/>
          <w:szCs w:val="28"/>
          <w:lang w:val="en-US"/>
        </w:rPr>
        <w:t xml:space="preserve">e committed to maintaining </w:t>
      </w:r>
      <w:r w:rsidRPr="002F65F6">
        <w:rPr>
          <w:rFonts w:ascii="Arial" w:hAnsi="Arial" w:cs="Arial"/>
          <w:color w:val="1F4E79" w:themeColor="accent5" w:themeShade="80"/>
          <w:sz w:val="28"/>
          <w:szCs w:val="28"/>
          <w:lang w:val="en-US"/>
        </w:rPr>
        <w:t>confidentiality and protecting the</w:t>
      </w:r>
      <w:r w:rsidR="004D1F5B" w:rsidRPr="002F65F6">
        <w:rPr>
          <w:rFonts w:ascii="Arial" w:hAnsi="Arial" w:cs="Arial"/>
          <w:color w:val="1F4E79" w:themeColor="accent5" w:themeShade="80"/>
          <w:sz w:val="28"/>
          <w:szCs w:val="28"/>
          <w:lang w:val="en-US"/>
        </w:rPr>
        <w:t xml:space="preserve"> information we hold about you.</w:t>
      </w:r>
      <w:r w:rsidRPr="002F65F6">
        <w:rPr>
          <w:rFonts w:ascii="Arial" w:hAnsi="Arial" w:cs="Arial"/>
          <w:color w:val="1F4E79" w:themeColor="accent5" w:themeShade="80"/>
          <w:sz w:val="28"/>
          <w:szCs w:val="28"/>
          <w:lang w:val="en-US"/>
        </w:rPr>
        <w:t xml:space="preserve"> We adh</w:t>
      </w:r>
      <w:r w:rsidR="00E2563B" w:rsidRPr="002F65F6">
        <w:rPr>
          <w:rFonts w:ascii="Arial" w:hAnsi="Arial" w:cs="Arial"/>
          <w:color w:val="1F4E79" w:themeColor="accent5" w:themeShade="80"/>
          <w:sz w:val="28"/>
          <w:szCs w:val="28"/>
          <w:lang w:val="en-US"/>
        </w:rPr>
        <w:t xml:space="preserve">ere to the </w:t>
      </w:r>
      <w:r w:rsidR="00FD6F78" w:rsidRPr="002F65F6">
        <w:rPr>
          <w:rFonts w:ascii="Arial" w:hAnsi="Arial" w:cs="Arial"/>
          <w:color w:val="1F4E79" w:themeColor="accent5" w:themeShade="80"/>
          <w:sz w:val="28"/>
          <w:szCs w:val="28"/>
          <w:lang w:val="en-US"/>
        </w:rPr>
        <w:t>General Data Protection Regulation (GDPR)</w:t>
      </w:r>
      <w:r w:rsidR="00E2563B" w:rsidRPr="002F65F6">
        <w:rPr>
          <w:rFonts w:ascii="Arial" w:hAnsi="Arial" w:cs="Arial"/>
          <w:color w:val="1F4E79" w:themeColor="accent5" w:themeShade="80"/>
          <w:sz w:val="28"/>
          <w:szCs w:val="28"/>
          <w:lang w:val="en-US"/>
        </w:rPr>
        <w:t>, the NHS Codes of Confidentiality and Security</w:t>
      </w:r>
      <w:r w:rsidR="004D1F5B" w:rsidRPr="002F65F6">
        <w:rPr>
          <w:rFonts w:ascii="Arial" w:hAnsi="Arial" w:cs="Arial"/>
          <w:color w:val="1F4E79" w:themeColor="accent5" w:themeShade="80"/>
          <w:sz w:val="28"/>
          <w:szCs w:val="28"/>
          <w:lang w:val="en-US"/>
        </w:rPr>
        <w:t>,</w:t>
      </w:r>
      <w:r w:rsidR="00E2563B" w:rsidRPr="002F65F6">
        <w:rPr>
          <w:rFonts w:ascii="Arial" w:hAnsi="Arial" w:cs="Arial"/>
          <w:color w:val="1F4E79" w:themeColor="accent5" w:themeShade="80"/>
          <w:sz w:val="28"/>
          <w:szCs w:val="28"/>
          <w:lang w:val="en-US"/>
        </w:rPr>
        <w:t xml:space="preserve"> as well as guidance issued by the Information Commissioner</w:t>
      </w:r>
      <w:r w:rsidR="004D1F5B" w:rsidRPr="002F65F6">
        <w:rPr>
          <w:rFonts w:ascii="Arial" w:hAnsi="Arial" w:cs="Arial"/>
          <w:color w:val="1F4E79" w:themeColor="accent5" w:themeShade="80"/>
          <w:sz w:val="28"/>
          <w:szCs w:val="28"/>
          <w:lang w:val="en-US"/>
        </w:rPr>
        <w:t>’s Office (ICO).</w:t>
      </w:r>
    </w:p>
    <w:p w:rsidR="00C5358A" w:rsidRPr="002F65F6" w:rsidRDefault="00C5358A" w:rsidP="00044905">
      <w:pPr>
        <w:rPr>
          <w:rFonts w:ascii="Arial" w:hAnsi="Arial" w:cs="Arial"/>
          <w:b/>
          <w:color w:val="1F4E79" w:themeColor="accent5" w:themeShade="80"/>
          <w:sz w:val="28"/>
          <w:szCs w:val="28"/>
          <w:lang w:val="en-US"/>
        </w:rPr>
      </w:pPr>
    </w:p>
    <w:p w:rsidR="00E2563B" w:rsidRDefault="00E2563B" w:rsidP="00044905">
      <w:pPr>
        <w:rPr>
          <w:rFonts w:ascii="Arial" w:hAnsi="Arial" w:cs="Arial"/>
          <w:b/>
          <w:color w:val="1F4E79" w:themeColor="accent5" w:themeShade="80"/>
          <w:sz w:val="28"/>
          <w:szCs w:val="28"/>
          <w:lang w:val="en-US"/>
        </w:rPr>
      </w:pPr>
    </w:p>
    <w:p w:rsidR="002F65F6" w:rsidRDefault="002F65F6" w:rsidP="00044905">
      <w:pPr>
        <w:rPr>
          <w:rFonts w:ascii="Arial" w:hAnsi="Arial" w:cs="Arial"/>
          <w:b/>
          <w:color w:val="1F4E79" w:themeColor="accent5" w:themeShade="80"/>
          <w:sz w:val="28"/>
          <w:szCs w:val="28"/>
          <w:lang w:val="en-US"/>
        </w:rPr>
      </w:pPr>
    </w:p>
    <w:p w:rsidR="002F65F6" w:rsidRDefault="002F65F6" w:rsidP="00044905">
      <w:pPr>
        <w:rPr>
          <w:rFonts w:ascii="Arial" w:hAnsi="Arial" w:cs="Arial"/>
          <w:b/>
          <w:color w:val="1F4E79" w:themeColor="accent5" w:themeShade="80"/>
          <w:sz w:val="28"/>
          <w:szCs w:val="28"/>
          <w:lang w:val="en-US"/>
        </w:rPr>
      </w:pPr>
    </w:p>
    <w:p w:rsidR="002F65F6" w:rsidRDefault="002F65F6" w:rsidP="00044905">
      <w:pPr>
        <w:rPr>
          <w:rFonts w:ascii="Arial" w:hAnsi="Arial" w:cs="Arial"/>
          <w:b/>
          <w:color w:val="1F4E79" w:themeColor="accent5" w:themeShade="80"/>
          <w:sz w:val="28"/>
          <w:szCs w:val="28"/>
          <w:lang w:val="en-US"/>
        </w:rPr>
      </w:pPr>
    </w:p>
    <w:p w:rsidR="002F65F6" w:rsidRPr="002F65F6" w:rsidRDefault="002F65F6" w:rsidP="00044905">
      <w:pPr>
        <w:rPr>
          <w:rFonts w:ascii="Arial" w:hAnsi="Arial" w:cs="Arial"/>
          <w:b/>
          <w:color w:val="1F4E79" w:themeColor="accent5" w:themeShade="80"/>
          <w:sz w:val="28"/>
          <w:szCs w:val="28"/>
          <w:lang w:val="en-US"/>
        </w:rPr>
      </w:pPr>
    </w:p>
    <w:p w:rsidR="00FE0662" w:rsidRPr="002F65F6" w:rsidRDefault="00FE0662" w:rsidP="00044905">
      <w:pPr>
        <w:rPr>
          <w:rFonts w:ascii="Arial" w:hAnsi="Arial" w:cs="Arial"/>
          <w:b/>
          <w:color w:val="1F4E79" w:themeColor="accent5" w:themeShade="80"/>
          <w:sz w:val="28"/>
          <w:szCs w:val="28"/>
          <w:lang w:val="en-US"/>
        </w:rPr>
      </w:pPr>
      <w:r w:rsidRPr="002F65F6">
        <w:rPr>
          <w:rFonts w:ascii="Arial" w:hAnsi="Arial" w:cs="Arial"/>
          <w:b/>
          <w:color w:val="1F4E79" w:themeColor="accent5" w:themeShade="80"/>
          <w:sz w:val="28"/>
          <w:szCs w:val="28"/>
          <w:lang w:val="en-US"/>
        </w:rPr>
        <w:lastRenderedPageBreak/>
        <w:t>Retention periods</w:t>
      </w:r>
    </w:p>
    <w:p w:rsidR="00FE0662" w:rsidRPr="002F65F6" w:rsidRDefault="00FE0662" w:rsidP="00044905">
      <w:pPr>
        <w:rPr>
          <w:rFonts w:ascii="Arial" w:hAnsi="Arial" w:cs="Arial"/>
          <w:b/>
          <w:color w:val="1F4E79" w:themeColor="accent5" w:themeShade="80"/>
          <w:sz w:val="28"/>
          <w:szCs w:val="28"/>
          <w:lang w:val="en-US"/>
        </w:rPr>
      </w:pPr>
    </w:p>
    <w:p w:rsidR="00FE0662" w:rsidRPr="002F65F6" w:rsidRDefault="00FE0662" w:rsidP="00044905">
      <w:pPr>
        <w:rPr>
          <w:rFonts w:ascii="Arial" w:hAnsi="Arial" w:cs="Arial"/>
          <w:color w:val="1F4E79" w:themeColor="accent5" w:themeShade="80"/>
          <w:sz w:val="28"/>
          <w:szCs w:val="28"/>
          <w:lang w:val="en-US"/>
        </w:rPr>
      </w:pPr>
      <w:r w:rsidRPr="002F65F6">
        <w:rPr>
          <w:rFonts w:ascii="Arial" w:hAnsi="Arial" w:cs="Arial"/>
          <w:color w:val="1F4E79" w:themeColor="accent5" w:themeShade="80"/>
          <w:sz w:val="28"/>
          <w:szCs w:val="28"/>
          <w:lang w:val="en-US"/>
        </w:rPr>
        <w:t>In accordance with the NHS Codes of Practice for Records Management, your healthcare records will be retained for 10 years after death</w:t>
      </w:r>
      <w:r w:rsidR="00CA41F2" w:rsidRPr="002F65F6">
        <w:rPr>
          <w:rFonts w:ascii="Arial" w:hAnsi="Arial" w:cs="Arial"/>
          <w:color w:val="1F4E79" w:themeColor="accent5" w:themeShade="80"/>
          <w:sz w:val="28"/>
          <w:szCs w:val="28"/>
          <w:lang w:val="en-US"/>
        </w:rPr>
        <w:t>,</w:t>
      </w:r>
      <w:r w:rsidRPr="002F65F6">
        <w:rPr>
          <w:rFonts w:ascii="Arial" w:hAnsi="Arial" w:cs="Arial"/>
          <w:color w:val="1F4E79" w:themeColor="accent5" w:themeShade="80"/>
          <w:sz w:val="28"/>
          <w:szCs w:val="28"/>
          <w:lang w:val="en-US"/>
        </w:rPr>
        <w:t xml:space="preserve"> or if a patient emigrates</w:t>
      </w:r>
      <w:r w:rsidR="00CA41F2" w:rsidRPr="002F65F6">
        <w:rPr>
          <w:rFonts w:ascii="Arial" w:hAnsi="Arial" w:cs="Arial"/>
          <w:color w:val="1F4E79" w:themeColor="accent5" w:themeShade="80"/>
          <w:sz w:val="28"/>
          <w:szCs w:val="28"/>
          <w:lang w:val="en-US"/>
        </w:rPr>
        <w:t>,</w:t>
      </w:r>
      <w:r w:rsidRPr="002F65F6">
        <w:rPr>
          <w:rFonts w:ascii="Arial" w:hAnsi="Arial" w:cs="Arial"/>
          <w:color w:val="1F4E79" w:themeColor="accent5" w:themeShade="80"/>
          <w:sz w:val="28"/>
          <w:szCs w:val="28"/>
          <w:lang w:val="en-US"/>
        </w:rPr>
        <w:t xml:space="preserve"> for 10 years after the date of emigration. </w:t>
      </w:r>
    </w:p>
    <w:p w:rsidR="00182759" w:rsidRPr="002F65F6" w:rsidRDefault="00182759" w:rsidP="00044905">
      <w:pPr>
        <w:rPr>
          <w:rFonts w:ascii="Arial" w:hAnsi="Arial" w:cs="Arial"/>
          <w:b/>
          <w:color w:val="1F4E79" w:themeColor="accent5" w:themeShade="80"/>
          <w:sz w:val="28"/>
          <w:szCs w:val="28"/>
          <w:lang w:val="en-US"/>
        </w:rPr>
      </w:pPr>
    </w:p>
    <w:p w:rsidR="002F65F6" w:rsidRPr="002F65F6" w:rsidRDefault="002F65F6" w:rsidP="00044905">
      <w:pPr>
        <w:rPr>
          <w:rFonts w:ascii="Arial" w:hAnsi="Arial" w:cs="Arial"/>
          <w:b/>
          <w:color w:val="1F4E79" w:themeColor="accent5" w:themeShade="80"/>
          <w:sz w:val="28"/>
          <w:szCs w:val="28"/>
          <w:lang w:val="en-US"/>
        </w:rPr>
      </w:pPr>
    </w:p>
    <w:p w:rsidR="00791DD4" w:rsidRPr="002F65F6" w:rsidRDefault="00791DD4" w:rsidP="00044905">
      <w:pPr>
        <w:rPr>
          <w:rFonts w:ascii="Arial" w:hAnsi="Arial" w:cs="Arial"/>
          <w:b/>
          <w:color w:val="1F4E79" w:themeColor="accent5" w:themeShade="80"/>
          <w:sz w:val="28"/>
          <w:szCs w:val="28"/>
          <w:lang w:val="en-US"/>
        </w:rPr>
      </w:pPr>
      <w:r w:rsidRPr="002F65F6">
        <w:rPr>
          <w:rFonts w:ascii="Arial" w:hAnsi="Arial" w:cs="Arial"/>
          <w:b/>
          <w:color w:val="1F4E79" w:themeColor="accent5" w:themeShade="80"/>
          <w:sz w:val="28"/>
          <w:szCs w:val="28"/>
          <w:lang w:val="en-US"/>
        </w:rPr>
        <w:t>What to do if you have any questions</w:t>
      </w:r>
    </w:p>
    <w:p w:rsidR="00791DD4" w:rsidRPr="002F65F6" w:rsidRDefault="00791DD4" w:rsidP="00044905">
      <w:pPr>
        <w:rPr>
          <w:rFonts w:ascii="Arial" w:hAnsi="Arial" w:cs="Arial"/>
          <w:b/>
          <w:color w:val="1F4E79" w:themeColor="accent5" w:themeShade="80"/>
          <w:sz w:val="28"/>
          <w:szCs w:val="28"/>
          <w:lang w:val="en-US"/>
        </w:rPr>
      </w:pPr>
    </w:p>
    <w:p w:rsidR="00791DD4" w:rsidRPr="002F65F6" w:rsidRDefault="00791DD4" w:rsidP="00044905">
      <w:pPr>
        <w:rPr>
          <w:rFonts w:ascii="Arial" w:hAnsi="Arial" w:cs="Arial"/>
          <w:color w:val="1F4E79" w:themeColor="accent5" w:themeShade="80"/>
          <w:sz w:val="28"/>
          <w:szCs w:val="28"/>
          <w:lang w:val="en-US"/>
        </w:rPr>
      </w:pPr>
      <w:r w:rsidRPr="002F65F6">
        <w:rPr>
          <w:rFonts w:ascii="Arial" w:hAnsi="Arial" w:cs="Arial"/>
          <w:color w:val="1F4E79" w:themeColor="accent5" w:themeShade="80"/>
          <w:sz w:val="28"/>
          <w:szCs w:val="28"/>
          <w:lang w:val="en-US"/>
        </w:rPr>
        <w:t>Should you have any questions about our privacy policy or the information we hold about you, you can:</w:t>
      </w:r>
    </w:p>
    <w:p w:rsidR="00791DD4" w:rsidRPr="002F65F6" w:rsidRDefault="00791DD4" w:rsidP="00044905">
      <w:pPr>
        <w:rPr>
          <w:rFonts w:ascii="Arial" w:hAnsi="Arial" w:cs="Arial"/>
          <w:color w:val="1F4E79" w:themeColor="accent5" w:themeShade="80"/>
          <w:sz w:val="28"/>
          <w:szCs w:val="28"/>
          <w:lang w:val="en-US"/>
        </w:rPr>
      </w:pPr>
    </w:p>
    <w:p w:rsidR="00932D5C" w:rsidRDefault="007329C3" w:rsidP="00C5358A">
      <w:pPr>
        <w:pStyle w:val="ListParagraph"/>
        <w:numPr>
          <w:ilvl w:val="0"/>
          <w:numId w:val="22"/>
        </w:numPr>
        <w:rPr>
          <w:rFonts w:ascii="Arial" w:hAnsi="Arial" w:cs="Arial"/>
          <w:color w:val="1F4E79" w:themeColor="accent5" w:themeShade="80"/>
          <w:sz w:val="28"/>
          <w:szCs w:val="28"/>
          <w:lang w:val="en-US"/>
        </w:rPr>
      </w:pPr>
      <w:r w:rsidRPr="002F65F6">
        <w:rPr>
          <w:rFonts w:ascii="Arial" w:hAnsi="Arial" w:cs="Arial"/>
          <w:color w:val="1F4E79" w:themeColor="accent5" w:themeShade="80"/>
          <w:sz w:val="28"/>
          <w:szCs w:val="28"/>
          <w:lang w:val="en-US"/>
        </w:rPr>
        <w:t>C</w:t>
      </w:r>
      <w:r w:rsidR="00791DD4" w:rsidRPr="002F65F6">
        <w:rPr>
          <w:rFonts w:ascii="Arial" w:hAnsi="Arial" w:cs="Arial"/>
          <w:color w:val="1F4E79" w:themeColor="accent5" w:themeShade="80"/>
          <w:sz w:val="28"/>
          <w:szCs w:val="28"/>
          <w:lang w:val="en-US"/>
        </w:rPr>
        <w:t xml:space="preserve">ontact </w:t>
      </w:r>
      <w:r w:rsidR="005E2623" w:rsidRPr="002F65F6">
        <w:rPr>
          <w:rFonts w:ascii="Arial" w:hAnsi="Arial" w:cs="Arial"/>
          <w:color w:val="1F4E79" w:themeColor="accent5" w:themeShade="80"/>
          <w:sz w:val="28"/>
          <w:szCs w:val="28"/>
          <w:lang w:val="en-US"/>
        </w:rPr>
        <w:t>the practice</w:t>
      </w:r>
      <w:r w:rsidR="00755DCB" w:rsidRPr="002F65F6">
        <w:rPr>
          <w:rFonts w:ascii="Arial" w:hAnsi="Arial" w:cs="Arial"/>
          <w:color w:val="1F4E79" w:themeColor="accent5" w:themeShade="80"/>
          <w:sz w:val="28"/>
          <w:szCs w:val="28"/>
          <w:lang w:val="en-US"/>
        </w:rPr>
        <w:t>’s</w:t>
      </w:r>
      <w:r w:rsidR="005E2623" w:rsidRPr="002F65F6">
        <w:rPr>
          <w:rFonts w:ascii="Arial" w:hAnsi="Arial" w:cs="Arial"/>
          <w:color w:val="1F4E79" w:themeColor="accent5" w:themeShade="80"/>
          <w:sz w:val="28"/>
          <w:szCs w:val="28"/>
          <w:lang w:val="en-US"/>
        </w:rPr>
        <w:t xml:space="preserve"> data controller </w:t>
      </w:r>
      <w:r w:rsidR="00791DD4" w:rsidRPr="002F65F6">
        <w:rPr>
          <w:rFonts w:ascii="Arial" w:hAnsi="Arial" w:cs="Arial"/>
          <w:color w:val="1F4E79" w:themeColor="accent5" w:themeShade="80"/>
          <w:sz w:val="28"/>
          <w:szCs w:val="28"/>
          <w:lang w:val="en-US"/>
        </w:rPr>
        <w:t xml:space="preserve">via email at </w:t>
      </w:r>
    </w:p>
    <w:p w:rsidR="00791DD4" w:rsidRDefault="001418A6" w:rsidP="00932D5C">
      <w:pPr>
        <w:pStyle w:val="ListParagraph"/>
        <w:ind w:left="1080"/>
        <w:rPr>
          <w:rFonts w:ascii="Arial" w:hAnsi="Arial" w:cs="Arial"/>
          <w:color w:val="1F4E79" w:themeColor="accent5" w:themeShade="80"/>
          <w:sz w:val="28"/>
          <w:szCs w:val="28"/>
          <w:lang w:val="en-US"/>
        </w:rPr>
      </w:pPr>
      <w:hyperlink r:id="rId8" w:history="1">
        <w:r w:rsidRPr="00C93D9A">
          <w:rPr>
            <w:rStyle w:val="Hyperlink"/>
            <w:rFonts w:ascii="Arial" w:hAnsi="Arial" w:cs="Arial"/>
            <w:sz w:val="28"/>
            <w:szCs w:val="28"/>
            <w:lang w:val="en-US"/>
          </w:rPr>
          <w:t>fife-uhb.f20606lomond@nhs.net</w:t>
        </w:r>
      </w:hyperlink>
      <w:r w:rsidR="00C5358A" w:rsidRPr="002F65F6">
        <w:rPr>
          <w:rFonts w:ascii="Arial" w:hAnsi="Arial" w:cs="Arial"/>
          <w:color w:val="1F4E79" w:themeColor="accent5" w:themeShade="80"/>
          <w:sz w:val="28"/>
          <w:szCs w:val="28"/>
          <w:lang w:val="en-US"/>
        </w:rPr>
        <w:t>.</w:t>
      </w:r>
      <w:r w:rsidR="00755DCB" w:rsidRPr="002F65F6">
        <w:rPr>
          <w:rFonts w:ascii="Arial" w:hAnsi="Arial" w:cs="Arial"/>
          <w:color w:val="1F4E79" w:themeColor="accent5" w:themeShade="80"/>
          <w:sz w:val="28"/>
          <w:szCs w:val="28"/>
          <w:lang w:val="en-US"/>
        </w:rPr>
        <w:t xml:space="preserve"> </w:t>
      </w:r>
      <w:r w:rsidR="005E2623" w:rsidRPr="002F65F6">
        <w:rPr>
          <w:rFonts w:ascii="Arial" w:hAnsi="Arial" w:cs="Arial"/>
          <w:color w:val="1F4E79" w:themeColor="accent5" w:themeShade="80"/>
          <w:sz w:val="28"/>
          <w:szCs w:val="28"/>
          <w:lang w:val="en-US"/>
        </w:rPr>
        <w:t>GP practices are data controllers for the data they hold about their patients</w:t>
      </w:r>
      <w:r w:rsidR="005E2623" w:rsidRPr="002F65F6">
        <w:rPr>
          <w:rStyle w:val="FootnoteReference"/>
          <w:rFonts w:ascii="Arial" w:hAnsi="Arial" w:cs="Arial"/>
          <w:color w:val="1F4E79" w:themeColor="accent5" w:themeShade="80"/>
          <w:sz w:val="28"/>
          <w:szCs w:val="28"/>
          <w:lang w:val="en-US"/>
        </w:rPr>
        <w:footnoteReference w:id="1"/>
      </w:r>
      <w:r w:rsidR="00C5358A" w:rsidRPr="002F65F6">
        <w:rPr>
          <w:rFonts w:ascii="Arial" w:hAnsi="Arial" w:cs="Arial"/>
          <w:color w:val="1F4E79" w:themeColor="accent5" w:themeShade="80"/>
          <w:sz w:val="28"/>
          <w:szCs w:val="28"/>
          <w:lang w:val="en-US"/>
        </w:rPr>
        <w:t xml:space="preserve"> . Please note however, that we do hold data on patients that is directly taken from hospitals and other healthcare departments and are not responsible for the content of this correspondence. In inaccuracies should be directed to the originator.</w:t>
      </w:r>
    </w:p>
    <w:p w:rsidR="00932D5C" w:rsidRPr="002F65F6" w:rsidRDefault="00932D5C" w:rsidP="00932D5C">
      <w:pPr>
        <w:pStyle w:val="ListParagraph"/>
        <w:ind w:left="1080"/>
        <w:rPr>
          <w:rFonts w:ascii="Arial" w:hAnsi="Arial" w:cs="Arial"/>
          <w:color w:val="1F4E79" w:themeColor="accent5" w:themeShade="80"/>
          <w:sz w:val="28"/>
          <w:szCs w:val="28"/>
          <w:lang w:val="en-US"/>
        </w:rPr>
      </w:pPr>
    </w:p>
    <w:p w:rsidR="00791DD4" w:rsidRDefault="007329C3" w:rsidP="00791DD4">
      <w:pPr>
        <w:pStyle w:val="ListParagraph"/>
        <w:numPr>
          <w:ilvl w:val="0"/>
          <w:numId w:val="22"/>
        </w:numPr>
        <w:rPr>
          <w:rFonts w:ascii="Arial" w:hAnsi="Arial" w:cs="Arial"/>
          <w:color w:val="1F4E79" w:themeColor="accent5" w:themeShade="80"/>
          <w:sz w:val="28"/>
          <w:szCs w:val="28"/>
          <w:lang w:val="en-US"/>
        </w:rPr>
      </w:pPr>
      <w:r w:rsidRPr="002F65F6">
        <w:rPr>
          <w:rFonts w:ascii="Arial" w:hAnsi="Arial" w:cs="Arial"/>
          <w:color w:val="1F4E79" w:themeColor="accent5" w:themeShade="80"/>
          <w:sz w:val="28"/>
          <w:szCs w:val="28"/>
          <w:lang w:val="en-US"/>
        </w:rPr>
        <w:t>W</w:t>
      </w:r>
      <w:r w:rsidR="00791DD4" w:rsidRPr="002F65F6">
        <w:rPr>
          <w:rFonts w:ascii="Arial" w:hAnsi="Arial" w:cs="Arial"/>
          <w:color w:val="1F4E79" w:themeColor="accent5" w:themeShade="80"/>
          <w:sz w:val="28"/>
          <w:szCs w:val="28"/>
          <w:lang w:val="en-US"/>
        </w:rPr>
        <w:t xml:space="preserve">rite to the </w:t>
      </w:r>
      <w:r w:rsidR="005E2623" w:rsidRPr="002F65F6">
        <w:rPr>
          <w:rFonts w:ascii="Arial" w:hAnsi="Arial" w:cs="Arial"/>
          <w:color w:val="1F4E79" w:themeColor="accent5" w:themeShade="80"/>
          <w:sz w:val="28"/>
          <w:szCs w:val="28"/>
          <w:lang w:val="en-US"/>
        </w:rPr>
        <w:t>data controller</w:t>
      </w:r>
      <w:r w:rsidR="00791DD4" w:rsidRPr="002F65F6">
        <w:rPr>
          <w:rFonts w:ascii="Arial" w:hAnsi="Arial" w:cs="Arial"/>
          <w:color w:val="1F4E79" w:themeColor="accent5" w:themeShade="80"/>
          <w:sz w:val="28"/>
          <w:szCs w:val="28"/>
          <w:lang w:val="en-US"/>
        </w:rPr>
        <w:t xml:space="preserve"> at </w:t>
      </w:r>
      <w:r w:rsidR="009354F8" w:rsidRPr="002F65F6">
        <w:rPr>
          <w:rFonts w:ascii="Arial" w:hAnsi="Arial" w:cs="Arial"/>
          <w:color w:val="1F4E79" w:themeColor="accent5" w:themeShade="80"/>
          <w:sz w:val="28"/>
          <w:szCs w:val="28"/>
          <w:lang w:val="en-US"/>
        </w:rPr>
        <w:t xml:space="preserve">Practice Manager, </w:t>
      </w:r>
      <w:r w:rsidR="00624AB6">
        <w:rPr>
          <w:rFonts w:ascii="Arial" w:hAnsi="Arial" w:cs="Arial"/>
          <w:color w:val="1F4E79" w:themeColor="accent5" w:themeShade="80"/>
          <w:sz w:val="28"/>
          <w:szCs w:val="28"/>
          <w:lang w:val="en-US"/>
        </w:rPr>
        <w:t>The Lomond Practice</w:t>
      </w:r>
      <w:r w:rsidR="009354F8" w:rsidRPr="002F65F6">
        <w:rPr>
          <w:rFonts w:ascii="Arial" w:hAnsi="Arial" w:cs="Arial"/>
          <w:color w:val="1F4E79" w:themeColor="accent5" w:themeShade="80"/>
          <w:sz w:val="28"/>
          <w:szCs w:val="28"/>
          <w:lang w:val="en-US"/>
        </w:rPr>
        <w:t xml:space="preserve">, </w:t>
      </w:r>
      <w:r w:rsidR="00624AB6">
        <w:rPr>
          <w:rFonts w:ascii="Arial" w:hAnsi="Arial" w:cs="Arial"/>
          <w:color w:val="1F4E79" w:themeColor="accent5" w:themeShade="80"/>
          <w:sz w:val="28"/>
          <w:szCs w:val="28"/>
          <w:lang w:val="en-US"/>
        </w:rPr>
        <w:t xml:space="preserve">Glenwood Health Centre, </w:t>
      </w:r>
      <w:proofErr w:type="spellStart"/>
      <w:r w:rsidR="00624AB6">
        <w:rPr>
          <w:rFonts w:ascii="Arial" w:hAnsi="Arial" w:cs="Arial"/>
          <w:color w:val="1F4E79" w:themeColor="accent5" w:themeShade="80"/>
          <w:sz w:val="28"/>
          <w:szCs w:val="28"/>
          <w:lang w:val="en-US"/>
        </w:rPr>
        <w:t>Glenrothes</w:t>
      </w:r>
      <w:proofErr w:type="spellEnd"/>
      <w:r w:rsidR="00624AB6">
        <w:rPr>
          <w:rFonts w:ascii="Arial" w:hAnsi="Arial" w:cs="Arial"/>
          <w:color w:val="1F4E79" w:themeColor="accent5" w:themeShade="80"/>
          <w:sz w:val="28"/>
          <w:szCs w:val="28"/>
          <w:lang w:val="en-US"/>
        </w:rPr>
        <w:t xml:space="preserve">, </w:t>
      </w:r>
      <w:proofErr w:type="gramStart"/>
      <w:r w:rsidR="00624AB6">
        <w:rPr>
          <w:rFonts w:ascii="Arial" w:hAnsi="Arial" w:cs="Arial"/>
          <w:color w:val="1F4E79" w:themeColor="accent5" w:themeShade="80"/>
          <w:sz w:val="28"/>
          <w:szCs w:val="28"/>
          <w:lang w:val="en-US"/>
        </w:rPr>
        <w:t>KY6</w:t>
      </w:r>
      <w:proofErr w:type="gramEnd"/>
      <w:r w:rsidR="00624AB6">
        <w:rPr>
          <w:rFonts w:ascii="Arial" w:hAnsi="Arial" w:cs="Arial"/>
          <w:color w:val="1F4E79" w:themeColor="accent5" w:themeShade="80"/>
          <w:sz w:val="28"/>
          <w:szCs w:val="28"/>
          <w:lang w:val="en-US"/>
        </w:rPr>
        <w:t xml:space="preserve"> 1HL.</w:t>
      </w:r>
    </w:p>
    <w:p w:rsidR="00932D5C" w:rsidRPr="002F65F6" w:rsidRDefault="00932D5C" w:rsidP="00932D5C">
      <w:pPr>
        <w:pStyle w:val="ListParagraph"/>
        <w:ind w:left="1080"/>
        <w:rPr>
          <w:rFonts w:ascii="Arial" w:hAnsi="Arial" w:cs="Arial"/>
          <w:color w:val="1F4E79" w:themeColor="accent5" w:themeShade="80"/>
          <w:sz w:val="28"/>
          <w:szCs w:val="28"/>
          <w:lang w:val="en-US"/>
        </w:rPr>
      </w:pPr>
    </w:p>
    <w:p w:rsidR="00791DD4" w:rsidRPr="002F65F6" w:rsidRDefault="007329C3" w:rsidP="00791DD4">
      <w:pPr>
        <w:pStyle w:val="ListParagraph"/>
        <w:numPr>
          <w:ilvl w:val="0"/>
          <w:numId w:val="22"/>
        </w:numPr>
        <w:rPr>
          <w:rFonts w:ascii="Arial" w:hAnsi="Arial" w:cs="Arial"/>
          <w:color w:val="1F4E79" w:themeColor="accent5" w:themeShade="80"/>
          <w:sz w:val="28"/>
          <w:szCs w:val="28"/>
          <w:lang w:val="en-US"/>
        </w:rPr>
      </w:pPr>
      <w:r w:rsidRPr="002F65F6">
        <w:rPr>
          <w:rFonts w:ascii="Arial" w:hAnsi="Arial" w:cs="Arial"/>
          <w:color w:val="1F4E79" w:themeColor="accent5" w:themeShade="80"/>
          <w:sz w:val="28"/>
          <w:szCs w:val="28"/>
          <w:lang w:val="en-US"/>
        </w:rPr>
        <w:t>A</w:t>
      </w:r>
      <w:r w:rsidR="00755DCB" w:rsidRPr="002F65F6">
        <w:rPr>
          <w:rFonts w:ascii="Arial" w:hAnsi="Arial" w:cs="Arial"/>
          <w:color w:val="1F4E79" w:themeColor="accent5" w:themeShade="80"/>
          <w:sz w:val="28"/>
          <w:szCs w:val="28"/>
          <w:lang w:val="en-US"/>
        </w:rPr>
        <w:t>sk to speak to</w:t>
      </w:r>
      <w:r w:rsidR="00791DD4" w:rsidRPr="002F65F6">
        <w:rPr>
          <w:rFonts w:ascii="Arial" w:hAnsi="Arial" w:cs="Arial"/>
          <w:color w:val="1F4E79" w:themeColor="accent5" w:themeShade="80"/>
          <w:sz w:val="28"/>
          <w:szCs w:val="28"/>
          <w:lang w:val="en-US"/>
        </w:rPr>
        <w:t xml:space="preserve"> the </w:t>
      </w:r>
      <w:r w:rsidR="00624AB6">
        <w:rPr>
          <w:rFonts w:ascii="Arial" w:hAnsi="Arial" w:cs="Arial"/>
          <w:color w:val="1F4E79" w:themeColor="accent5" w:themeShade="80"/>
          <w:sz w:val="28"/>
          <w:szCs w:val="28"/>
          <w:lang w:val="en-US"/>
        </w:rPr>
        <w:t>P</w:t>
      </w:r>
      <w:r w:rsidR="00791DD4" w:rsidRPr="002F65F6">
        <w:rPr>
          <w:rFonts w:ascii="Arial" w:hAnsi="Arial" w:cs="Arial"/>
          <w:color w:val="1F4E79" w:themeColor="accent5" w:themeShade="80"/>
          <w:sz w:val="28"/>
          <w:szCs w:val="28"/>
          <w:lang w:val="en-US"/>
        </w:rPr>
        <w:t xml:space="preserve">ractice </w:t>
      </w:r>
      <w:r w:rsidR="00624AB6">
        <w:rPr>
          <w:rFonts w:ascii="Arial" w:hAnsi="Arial" w:cs="Arial"/>
          <w:color w:val="1F4E79" w:themeColor="accent5" w:themeShade="80"/>
          <w:sz w:val="28"/>
          <w:szCs w:val="28"/>
          <w:lang w:val="en-US"/>
        </w:rPr>
        <w:t>M</w:t>
      </w:r>
      <w:r w:rsidR="00791DD4" w:rsidRPr="002F65F6">
        <w:rPr>
          <w:rFonts w:ascii="Arial" w:hAnsi="Arial" w:cs="Arial"/>
          <w:color w:val="1F4E79" w:themeColor="accent5" w:themeShade="80"/>
          <w:sz w:val="28"/>
          <w:szCs w:val="28"/>
          <w:lang w:val="en-US"/>
        </w:rPr>
        <w:t>anager</w:t>
      </w:r>
      <w:r w:rsidRPr="002F65F6">
        <w:rPr>
          <w:rFonts w:ascii="Arial" w:hAnsi="Arial" w:cs="Arial"/>
          <w:color w:val="1F4E79" w:themeColor="accent5" w:themeShade="80"/>
          <w:sz w:val="28"/>
          <w:szCs w:val="28"/>
          <w:lang w:val="en-US"/>
        </w:rPr>
        <w:t>,</w:t>
      </w:r>
      <w:r w:rsidR="00791DD4" w:rsidRPr="002F65F6">
        <w:rPr>
          <w:rFonts w:ascii="Arial" w:hAnsi="Arial" w:cs="Arial"/>
          <w:color w:val="1F4E79" w:themeColor="accent5" w:themeShade="80"/>
          <w:sz w:val="28"/>
          <w:szCs w:val="28"/>
          <w:lang w:val="en-US"/>
        </w:rPr>
        <w:t xml:space="preserve"> or </w:t>
      </w:r>
      <w:r w:rsidR="009354F8" w:rsidRPr="002F65F6">
        <w:rPr>
          <w:rFonts w:ascii="Arial" w:hAnsi="Arial" w:cs="Arial"/>
          <w:color w:val="1F4E79" w:themeColor="accent5" w:themeShade="80"/>
          <w:sz w:val="28"/>
          <w:szCs w:val="28"/>
          <w:lang w:val="en-US"/>
        </w:rPr>
        <w:t>the Office Manager</w:t>
      </w:r>
    </w:p>
    <w:p w:rsidR="005E2623" w:rsidRPr="002F65F6" w:rsidRDefault="005E2623" w:rsidP="005E2623">
      <w:pPr>
        <w:rPr>
          <w:rFonts w:ascii="Arial" w:hAnsi="Arial" w:cs="Arial"/>
          <w:color w:val="1F4E79" w:themeColor="accent5" w:themeShade="80"/>
          <w:sz w:val="28"/>
          <w:szCs w:val="28"/>
          <w:lang w:val="en-US"/>
        </w:rPr>
      </w:pPr>
    </w:p>
    <w:p w:rsidR="00FE0662" w:rsidRPr="002F65F6" w:rsidRDefault="00FE0662" w:rsidP="00791DD4">
      <w:pPr>
        <w:rPr>
          <w:rFonts w:ascii="Arial" w:hAnsi="Arial" w:cs="Arial"/>
          <w:b/>
          <w:color w:val="1F4E79" w:themeColor="accent5" w:themeShade="80"/>
          <w:sz w:val="28"/>
          <w:szCs w:val="28"/>
          <w:lang w:val="en-US"/>
        </w:rPr>
      </w:pPr>
      <w:r w:rsidRPr="002F65F6">
        <w:rPr>
          <w:rFonts w:ascii="Arial" w:hAnsi="Arial" w:cs="Arial"/>
          <w:b/>
          <w:color w:val="1F4E79" w:themeColor="accent5" w:themeShade="80"/>
          <w:sz w:val="28"/>
          <w:szCs w:val="28"/>
          <w:lang w:val="en-US"/>
        </w:rPr>
        <w:t>Complaints</w:t>
      </w:r>
    </w:p>
    <w:p w:rsidR="00FE0662" w:rsidRPr="002F65F6" w:rsidRDefault="00FE0662" w:rsidP="00791DD4">
      <w:pPr>
        <w:rPr>
          <w:rFonts w:ascii="Arial" w:hAnsi="Arial" w:cs="Arial"/>
          <w:b/>
          <w:color w:val="1F4E79" w:themeColor="accent5" w:themeShade="80"/>
          <w:sz w:val="28"/>
          <w:szCs w:val="28"/>
          <w:lang w:val="en-US"/>
        </w:rPr>
      </w:pPr>
    </w:p>
    <w:p w:rsidR="00FE0662" w:rsidRPr="002F65F6" w:rsidRDefault="00FE0662" w:rsidP="00791DD4">
      <w:pPr>
        <w:rPr>
          <w:rFonts w:ascii="Arial" w:hAnsi="Arial" w:cs="Arial"/>
          <w:color w:val="1F4E79" w:themeColor="accent5" w:themeShade="80"/>
          <w:sz w:val="28"/>
          <w:szCs w:val="28"/>
          <w:lang w:val="en-US"/>
        </w:rPr>
      </w:pPr>
      <w:r w:rsidRPr="002F65F6">
        <w:rPr>
          <w:rFonts w:ascii="Arial" w:hAnsi="Arial" w:cs="Arial"/>
          <w:color w:val="1F4E79" w:themeColor="accent5" w:themeShade="80"/>
          <w:sz w:val="28"/>
          <w:szCs w:val="28"/>
          <w:lang w:val="en-US"/>
        </w:rPr>
        <w:t xml:space="preserve">In the </w:t>
      </w:r>
      <w:r w:rsidR="00755DCB" w:rsidRPr="002F65F6">
        <w:rPr>
          <w:rFonts w:ascii="Arial" w:hAnsi="Arial" w:cs="Arial"/>
          <w:color w:val="1F4E79" w:themeColor="accent5" w:themeShade="80"/>
          <w:sz w:val="28"/>
          <w:szCs w:val="28"/>
          <w:lang w:val="en-US"/>
        </w:rPr>
        <w:t>unlikely event that you are un</w:t>
      </w:r>
      <w:r w:rsidRPr="002F65F6">
        <w:rPr>
          <w:rFonts w:ascii="Arial" w:hAnsi="Arial" w:cs="Arial"/>
          <w:color w:val="1F4E79" w:themeColor="accent5" w:themeShade="80"/>
          <w:sz w:val="28"/>
          <w:szCs w:val="28"/>
          <w:lang w:val="en-US"/>
        </w:rPr>
        <w:t>happy with any ele</w:t>
      </w:r>
      <w:r w:rsidR="00755DCB" w:rsidRPr="002F65F6">
        <w:rPr>
          <w:rFonts w:ascii="Arial" w:hAnsi="Arial" w:cs="Arial"/>
          <w:color w:val="1F4E79" w:themeColor="accent5" w:themeShade="80"/>
          <w:sz w:val="28"/>
          <w:szCs w:val="28"/>
          <w:lang w:val="en-US"/>
        </w:rPr>
        <w:t>ment of our data-processing methods</w:t>
      </w:r>
      <w:r w:rsidRPr="002F65F6">
        <w:rPr>
          <w:rFonts w:ascii="Arial" w:hAnsi="Arial" w:cs="Arial"/>
          <w:color w:val="1F4E79" w:themeColor="accent5" w:themeShade="80"/>
          <w:sz w:val="28"/>
          <w:szCs w:val="28"/>
          <w:lang w:val="en-US"/>
        </w:rPr>
        <w:t>, you have the right to l</w:t>
      </w:r>
      <w:r w:rsidR="00F673AD" w:rsidRPr="002F65F6">
        <w:rPr>
          <w:rFonts w:ascii="Arial" w:hAnsi="Arial" w:cs="Arial"/>
          <w:color w:val="1F4E79" w:themeColor="accent5" w:themeShade="80"/>
          <w:sz w:val="28"/>
          <w:szCs w:val="28"/>
          <w:lang w:val="en-US"/>
        </w:rPr>
        <w:t>odge a complaint with the</w:t>
      </w:r>
      <w:r w:rsidR="00932D5C">
        <w:rPr>
          <w:rFonts w:ascii="Arial" w:hAnsi="Arial" w:cs="Arial"/>
          <w:color w:val="1F4E79" w:themeColor="accent5" w:themeShade="80"/>
          <w:sz w:val="28"/>
          <w:szCs w:val="28"/>
          <w:lang w:val="en-US"/>
        </w:rPr>
        <w:t xml:space="preserve"> Practice or </w:t>
      </w:r>
      <w:proofErr w:type="gramStart"/>
      <w:r w:rsidR="00932D5C">
        <w:rPr>
          <w:rFonts w:ascii="Arial" w:hAnsi="Arial" w:cs="Arial"/>
          <w:color w:val="1F4E79" w:themeColor="accent5" w:themeShade="80"/>
          <w:sz w:val="28"/>
          <w:szCs w:val="28"/>
          <w:lang w:val="en-US"/>
        </w:rPr>
        <w:t xml:space="preserve">the </w:t>
      </w:r>
      <w:r w:rsidR="00F673AD" w:rsidRPr="002F65F6">
        <w:rPr>
          <w:rFonts w:ascii="Arial" w:hAnsi="Arial" w:cs="Arial"/>
          <w:color w:val="1F4E79" w:themeColor="accent5" w:themeShade="80"/>
          <w:sz w:val="28"/>
          <w:szCs w:val="28"/>
          <w:lang w:val="en-US"/>
        </w:rPr>
        <w:t xml:space="preserve"> ICO</w:t>
      </w:r>
      <w:proofErr w:type="gramEnd"/>
      <w:r w:rsidR="00F673AD" w:rsidRPr="002F65F6">
        <w:rPr>
          <w:rFonts w:ascii="Arial" w:hAnsi="Arial" w:cs="Arial"/>
          <w:color w:val="1F4E79" w:themeColor="accent5" w:themeShade="80"/>
          <w:sz w:val="28"/>
          <w:szCs w:val="28"/>
          <w:lang w:val="en-US"/>
        </w:rPr>
        <w:t xml:space="preserve">. </w:t>
      </w:r>
      <w:r w:rsidRPr="002F65F6">
        <w:rPr>
          <w:rFonts w:ascii="Arial" w:hAnsi="Arial" w:cs="Arial"/>
          <w:color w:val="1F4E79" w:themeColor="accent5" w:themeShade="80"/>
          <w:sz w:val="28"/>
          <w:szCs w:val="28"/>
          <w:lang w:val="en-US"/>
        </w:rPr>
        <w:t>For further details</w:t>
      </w:r>
      <w:r w:rsidR="00F673AD" w:rsidRPr="002F65F6">
        <w:rPr>
          <w:rFonts w:ascii="Arial" w:hAnsi="Arial" w:cs="Arial"/>
          <w:color w:val="1F4E79" w:themeColor="accent5" w:themeShade="80"/>
          <w:sz w:val="28"/>
          <w:szCs w:val="28"/>
          <w:lang w:val="en-US"/>
        </w:rPr>
        <w:t>,</w:t>
      </w:r>
      <w:r w:rsidRPr="002F65F6">
        <w:rPr>
          <w:rFonts w:ascii="Arial" w:hAnsi="Arial" w:cs="Arial"/>
          <w:color w:val="1F4E79" w:themeColor="accent5" w:themeShade="80"/>
          <w:sz w:val="28"/>
          <w:szCs w:val="28"/>
          <w:lang w:val="en-US"/>
        </w:rPr>
        <w:t xml:space="preserve"> visit ico.org.uk and select ‘Raising a concern’. </w:t>
      </w:r>
    </w:p>
    <w:p w:rsidR="005E2623" w:rsidRPr="002F65F6" w:rsidRDefault="005E2623" w:rsidP="00791DD4">
      <w:pPr>
        <w:rPr>
          <w:rFonts w:ascii="Arial" w:hAnsi="Arial" w:cs="Arial"/>
          <w:color w:val="1F4E79" w:themeColor="accent5" w:themeShade="80"/>
          <w:sz w:val="28"/>
          <w:szCs w:val="28"/>
          <w:lang w:val="en-US"/>
        </w:rPr>
      </w:pPr>
    </w:p>
    <w:p w:rsidR="00E2563B" w:rsidRPr="002F65F6" w:rsidRDefault="00E2563B" w:rsidP="00E2563B">
      <w:pPr>
        <w:rPr>
          <w:rFonts w:ascii="Arial" w:hAnsi="Arial" w:cs="Arial"/>
          <w:b/>
          <w:color w:val="1F4E79" w:themeColor="accent5" w:themeShade="80"/>
          <w:sz w:val="28"/>
          <w:szCs w:val="28"/>
          <w:lang w:val="en-US"/>
        </w:rPr>
      </w:pPr>
      <w:r w:rsidRPr="002F65F6">
        <w:rPr>
          <w:rFonts w:ascii="Arial" w:hAnsi="Arial" w:cs="Arial"/>
          <w:b/>
          <w:color w:val="1F4E79" w:themeColor="accent5" w:themeShade="80"/>
          <w:sz w:val="28"/>
          <w:szCs w:val="28"/>
          <w:lang w:val="en-US"/>
        </w:rPr>
        <w:t>Changes to our privacy policy</w:t>
      </w:r>
    </w:p>
    <w:p w:rsidR="00E2563B" w:rsidRPr="002F65F6" w:rsidRDefault="00E2563B" w:rsidP="00E2563B">
      <w:pPr>
        <w:rPr>
          <w:rFonts w:ascii="Arial" w:hAnsi="Arial" w:cs="Arial"/>
          <w:b/>
          <w:color w:val="1F4E79" w:themeColor="accent5" w:themeShade="80"/>
          <w:sz w:val="28"/>
          <w:szCs w:val="28"/>
          <w:lang w:val="en-US"/>
        </w:rPr>
      </w:pPr>
    </w:p>
    <w:p w:rsidR="00E2563B" w:rsidRPr="002F65F6" w:rsidRDefault="00E2563B" w:rsidP="00E2563B">
      <w:pPr>
        <w:rPr>
          <w:rFonts w:ascii="Arial" w:hAnsi="Arial" w:cs="Arial"/>
          <w:color w:val="1F4E79" w:themeColor="accent5" w:themeShade="80"/>
          <w:sz w:val="28"/>
          <w:szCs w:val="28"/>
          <w:lang w:val="en-US"/>
        </w:rPr>
      </w:pPr>
      <w:r w:rsidRPr="002F65F6">
        <w:rPr>
          <w:rFonts w:ascii="Arial" w:hAnsi="Arial" w:cs="Arial"/>
          <w:color w:val="1F4E79" w:themeColor="accent5" w:themeShade="80"/>
          <w:sz w:val="28"/>
          <w:szCs w:val="28"/>
          <w:lang w:val="en-US"/>
        </w:rPr>
        <w:t xml:space="preserve">We regularly review our privacy policy and any updates will be published on our website, and </w:t>
      </w:r>
      <w:r w:rsidR="007329C3" w:rsidRPr="002F65F6">
        <w:rPr>
          <w:rFonts w:ascii="Arial" w:hAnsi="Arial" w:cs="Arial"/>
          <w:color w:val="1F4E79" w:themeColor="accent5" w:themeShade="80"/>
          <w:sz w:val="28"/>
          <w:szCs w:val="28"/>
          <w:lang w:val="en-US"/>
        </w:rPr>
        <w:t xml:space="preserve">on </w:t>
      </w:r>
      <w:r w:rsidRPr="002F65F6">
        <w:rPr>
          <w:rFonts w:ascii="Arial" w:hAnsi="Arial" w:cs="Arial"/>
          <w:color w:val="1F4E79" w:themeColor="accent5" w:themeShade="80"/>
          <w:sz w:val="28"/>
          <w:szCs w:val="28"/>
          <w:lang w:val="en-US"/>
        </w:rPr>
        <w:t xml:space="preserve">posters </w:t>
      </w:r>
      <w:r w:rsidR="007329C3" w:rsidRPr="002F65F6">
        <w:rPr>
          <w:rFonts w:ascii="Arial" w:hAnsi="Arial" w:cs="Arial"/>
          <w:color w:val="1F4E79" w:themeColor="accent5" w:themeShade="80"/>
          <w:sz w:val="28"/>
          <w:szCs w:val="28"/>
          <w:lang w:val="en-US"/>
        </w:rPr>
        <w:t xml:space="preserve">to reflect the changes. </w:t>
      </w:r>
    </w:p>
    <w:p w:rsidR="00791DD4" w:rsidRPr="002F65F6" w:rsidRDefault="00791DD4" w:rsidP="00791DD4">
      <w:pPr>
        <w:rPr>
          <w:rFonts w:ascii="Arial" w:hAnsi="Arial" w:cs="Arial"/>
          <w:color w:val="1F4E79" w:themeColor="accent5" w:themeShade="80"/>
          <w:sz w:val="28"/>
          <w:szCs w:val="28"/>
          <w:lang w:val="en-US"/>
        </w:rPr>
      </w:pPr>
    </w:p>
    <w:p w:rsidR="005E2623" w:rsidRPr="002F65F6" w:rsidRDefault="005E2623" w:rsidP="00791DD4">
      <w:pPr>
        <w:rPr>
          <w:rFonts w:ascii="Arial" w:hAnsi="Arial" w:cs="Arial"/>
          <w:color w:val="1F4E79" w:themeColor="accent5" w:themeShade="80"/>
          <w:sz w:val="28"/>
          <w:szCs w:val="28"/>
          <w:lang w:val="en-US"/>
        </w:rPr>
      </w:pPr>
    </w:p>
    <w:p w:rsidR="005E2623" w:rsidRPr="002F65F6" w:rsidRDefault="005E2623" w:rsidP="00791DD4">
      <w:pPr>
        <w:rPr>
          <w:rFonts w:ascii="Arial" w:hAnsi="Arial" w:cs="Arial"/>
          <w:color w:val="1F4E79" w:themeColor="accent5" w:themeShade="80"/>
          <w:sz w:val="28"/>
          <w:szCs w:val="28"/>
          <w:lang w:val="en-US"/>
        </w:rPr>
      </w:pPr>
      <w:bookmarkStart w:id="1" w:name="_GoBack"/>
      <w:bookmarkEnd w:id="1"/>
    </w:p>
    <w:sectPr w:rsidR="005E2623" w:rsidRPr="002F65F6" w:rsidSect="002F65F6">
      <w:footerReference w:type="default" r:id="rId9"/>
      <w:pgSz w:w="11900" w:h="16820"/>
      <w:pgMar w:top="802" w:right="851" w:bottom="851"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61B" w:rsidRDefault="00D7561B" w:rsidP="00D85E4D">
      <w:r>
        <w:separator/>
      </w:r>
    </w:p>
  </w:endnote>
  <w:endnote w:type="continuationSeparator" w:id="0">
    <w:p w:rsidR="00D7561B" w:rsidRDefault="00D7561B" w:rsidP="00D85E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291" w:rsidRDefault="00515291">
    <w:pPr>
      <w:pStyle w:val="Footer"/>
      <w:pBdr>
        <w:top w:val="single" w:sz="4" w:space="1" w:color="D9D9D9" w:themeColor="background1" w:themeShade="D9"/>
      </w:pBdr>
      <w:jc w:val="right"/>
    </w:pPr>
  </w:p>
  <w:p w:rsidR="00515291" w:rsidRDefault="00515291" w:rsidP="003E72F8">
    <w:pPr>
      <w:pStyle w:val="Footer"/>
      <w:rPr>
        <w:rFonts w:ascii="Arial" w:hAnsi="Arial" w:cs="Arial"/>
        <w:sz w:val="16"/>
        <w:szCs w:val="16"/>
      </w:rPr>
    </w:pPr>
    <w:r>
      <w:rPr>
        <w:rFonts w:ascii="Arial" w:hAnsi="Arial" w:cs="Arial"/>
        <w:sz w:val="16"/>
        <w:szCs w:val="16"/>
      </w:rPr>
      <w:tab/>
    </w:r>
  </w:p>
  <w:p w:rsidR="00515291" w:rsidRPr="00A721EE" w:rsidRDefault="004F0A15" w:rsidP="00675084">
    <w:pPr>
      <w:pStyle w:val="Footer"/>
      <w:ind w:left="1080"/>
      <w:jc w:val="right"/>
      <w:rPr>
        <w:rFonts w:ascii="Arial" w:hAnsi="Arial" w:cs="Arial"/>
      </w:rPr>
    </w:pPr>
    <w:r w:rsidRPr="00A721EE">
      <w:rPr>
        <w:rFonts w:ascii="Arial" w:hAnsi="Arial" w:cs="Arial"/>
      </w:rPr>
      <w:fldChar w:fldCharType="begin"/>
    </w:r>
    <w:r w:rsidR="00515291" w:rsidRPr="00A721EE">
      <w:rPr>
        <w:rFonts w:ascii="Arial" w:hAnsi="Arial" w:cs="Arial"/>
      </w:rPr>
      <w:instrText xml:space="preserve"> PAGE   \* MERGEFORMAT </w:instrText>
    </w:r>
    <w:r w:rsidRPr="00A721EE">
      <w:rPr>
        <w:rFonts w:ascii="Arial" w:hAnsi="Arial" w:cs="Arial"/>
      </w:rPr>
      <w:fldChar w:fldCharType="separate"/>
    </w:r>
    <w:r w:rsidR="001D559A">
      <w:rPr>
        <w:rFonts w:ascii="Arial" w:hAnsi="Arial" w:cs="Arial"/>
        <w:noProof/>
      </w:rPr>
      <w:t>1</w:t>
    </w:r>
    <w:r w:rsidRPr="00A721EE">
      <w:rPr>
        <w:rFonts w:ascii="Arial" w:hAnsi="Arial" w:cs="Arial"/>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61B" w:rsidRDefault="00D7561B" w:rsidP="00D85E4D">
      <w:r>
        <w:separator/>
      </w:r>
    </w:p>
  </w:footnote>
  <w:footnote w:type="continuationSeparator" w:id="0">
    <w:p w:rsidR="00D7561B" w:rsidRDefault="00D7561B" w:rsidP="00D85E4D">
      <w:r>
        <w:continuationSeparator/>
      </w:r>
    </w:p>
  </w:footnote>
  <w:footnote w:id="1">
    <w:p w:rsidR="005E2623" w:rsidRDefault="005E2623" w:rsidP="005E2623">
      <w:pPr>
        <w:pStyle w:val="FootnoteText"/>
      </w:pPr>
      <w:r>
        <w:rPr>
          <w:rStyle w:val="FootnoteReference"/>
        </w:rPr>
        <w:footnoteRef/>
      </w:r>
      <w:r>
        <w:t xml:space="preserve"> </w:t>
      </w:r>
      <w:hyperlink r:id="rId1" w:history="1">
        <w:r w:rsidRPr="005E2623">
          <w:rPr>
            <w:rStyle w:val="Hyperlink"/>
          </w:rPr>
          <w:t>BMA GPs as data controllers under the GDPR</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F6866"/>
    <w:multiLevelType w:val="hybridMultilevel"/>
    <w:tmpl w:val="D740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FE54025"/>
    <w:multiLevelType w:val="hybridMultilevel"/>
    <w:tmpl w:val="354AD1DA"/>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1B0BB6"/>
    <w:multiLevelType w:val="hybridMultilevel"/>
    <w:tmpl w:val="CE18E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5B6D38"/>
    <w:multiLevelType w:val="hybridMultilevel"/>
    <w:tmpl w:val="85AC76E0"/>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6F10B0"/>
    <w:multiLevelType w:val="hybridMultilevel"/>
    <w:tmpl w:val="ABA8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F436C5A"/>
    <w:multiLevelType w:val="hybridMultilevel"/>
    <w:tmpl w:val="0FBAD1CC"/>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9">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1">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EB606B4"/>
    <w:multiLevelType w:val="hybridMultilevel"/>
    <w:tmpl w:val="F964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4E6C17"/>
    <w:multiLevelType w:val="hybridMultilevel"/>
    <w:tmpl w:val="F64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80D3C82"/>
    <w:multiLevelType w:val="hybridMultilevel"/>
    <w:tmpl w:val="1C92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9E746A6"/>
    <w:multiLevelType w:val="hybridMultilevel"/>
    <w:tmpl w:val="39CC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24E668B"/>
    <w:multiLevelType w:val="hybridMultilevel"/>
    <w:tmpl w:val="32FEB69E"/>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6254A15"/>
    <w:multiLevelType w:val="hybridMultilevel"/>
    <w:tmpl w:val="A90CC86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num w:numId="1">
    <w:abstractNumId w:val="7"/>
  </w:num>
  <w:num w:numId="2">
    <w:abstractNumId w:val="1"/>
  </w:num>
  <w:num w:numId="3">
    <w:abstractNumId w:val="11"/>
  </w:num>
  <w:num w:numId="4">
    <w:abstractNumId w:val="10"/>
  </w:num>
  <w:num w:numId="5">
    <w:abstractNumId w:val="15"/>
  </w:num>
  <w:num w:numId="6">
    <w:abstractNumId w:val="2"/>
  </w:num>
  <w:num w:numId="7">
    <w:abstractNumId w:val="4"/>
  </w:num>
  <w:num w:numId="8">
    <w:abstractNumId w:val="20"/>
  </w:num>
  <w:num w:numId="9">
    <w:abstractNumId w:val="3"/>
  </w:num>
  <w:num w:numId="10">
    <w:abstractNumId w:val="5"/>
  </w:num>
  <w:num w:numId="11">
    <w:abstractNumId w:val="0"/>
  </w:num>
  <w:num w:numId="12">
    <w:abstractNumId w:val="6"/>
  </w:num>
  <w:num w:numId="13">
    <w:abstractNumId w:val="16"/>
  </w:num>
  <w:num w:numId="14">
    <w:abstractNumId w:val="17"/>
  </w:num>
  <w:num w:numId="15">
    <w:abstractNumId w:val="12"/>
  </w:num>
  <w:num w:numId="16">
    <w:abstractNumId w:val="8"/>
  </w:num>
  <w:num w:numId="17">
    <w:abstractNumId w:val="18"/>
  </w:num>
  <w:num w:numId="18">
    <w:abstractNumId w:val="13"/>
  </w:num>
  <w:num w:numId="19">
    <w:abstractNumId w:val="21"/>
  </w:num>
  <w:num w:numId="20">
    <w:abstractNumId w:val="19"/>
  </w:num>
  <w:num w:numId="21">
    <w:abstractNumId w:val="14"/>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embedSystemFonts/>
  <w:proofState w:spelling="clean" w:grammar="clean"/>
  <w:stylePaneFormatFilter w:val="3F01"/>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rsids>
    <w:rsidRoot w:val="00E85096"/>
    <w:rsid w:val="0001030F"/>
    <w:rsid w:val="0001648B"/>
    <w:rsid w:val="00020C25"/>
    <w:rsid w:val="00034C0F"/>
    <w:rsid w:val="00041BCA"/>
    <w:rsid w:val="00044905"/>
    <w:rsid w:val="00046947"/>
    <w:rsid w:val="00075116"/>
    <w:rsid w:val="000858D5"/>
    <w:rsid w:val="00094747"/>
    <w:rsid w:val="000A4058"/>
    <w:rsid w:val="000D0020"/>
    <w:rsid w:val="000F35E7"/>
    <w:rsid w:val="000F50CE"/>
    <w:rsid w:val="000F5FF7"/>
    <w:rsid w:val="001126F0"/>
    <w:rsid w:val="001418A6"/>
    <w:rsid w:val="00152800"/>
    <w:rsid w:val="00172ACD"/>
    <w:rsid w:val="00182759"/>
    <w:rsid w:val="001872B9"/>
    <w:rsid w:val="00193069"/>
    <w:rsid w:val="001A01D7"/>
    <w:rsid w:val="001B15E6"/>
    <w:rsid w:val="001D559A"/>
    <w:rsid w:val="001F52FA"/>
    <w:rsid w:val="00222365"/>
    <w:rsid w:val="00231DAE"/>
    <w:rsid w:val="00245C51"/>
    <w:rsid w:val="002C6527"/>
    <w:rsid w:val="002C7508"/>
    <w:rsid w:val="002D18C1"/>
    <w:rsid w:val="002F1096"/>
    <w:rsid w:val="002F65F6"/>
    <w:rsid w:val="002F7F00"/>
    <w:rsid w:val="00343E43"/>
    <w:rsid w:val="0035306F"/>
    <w:rsid w:val="00357D85"/>
    <w:rsid w:val="00361EBF"/>
    <w:rsid w:val="00366CEC"/>
    <w:rsid w:val="00390205"/>
    <w:rsid w:val="00395603"/>
    <w:rsid w:val="003C76D6"/>
    <w:rsid w:val="003D7BC6"/>
    <w:rsid w:val="003E72F8"/>
    <w:rsid w:val="003F36B9"/>
    <w:rsid w:val="00411341"/>
    <w:rsid w:val="00411AF8"/>
    <w:rsid w:val="0043549F"/>
    <w:rsid w:val="004713AF"/>
    <w:rsid w:val="004763A7"/>
    <w:rsid w:val="004D1F5B"/>
    <w:rsid w:val="004D4FB9"/>
    <w:rsid w:val="004E458A"/>
    <w:rsid w:val="004F0A15"/>
    <w:rsid w:val="004F11CB"/>
    <w:rsid w:val="00515291"/>
    <w:rsid w:val="00540C4A"/>
    <w:rsid w:val="00574ADC"/>
    <w:rsid w:val="005C0233"/>
    <w:rsid w:val="005E2623"/>
    <w:rsid w:val="005E4FBB"/>
    <w:rsid w:val="00624486"/>
    <w:rsid w:val="00624AB6"/>
    <w:rsid w:val="006304AC"/>
    <w:rsid w:val="00634F2D"/>
    <w:rsid w:val="00645839"/>
    <w:rsid w:val="00674887"/>
    <w:rsid w:val="00674E09"/>
    <w:rsid w:val="00675084"/>
    <w:rsid w:val="00677D3D"/>
    <w:rsid w:val="00681FDF"/>
    <w:rsid w:val="006C289F"/>
    <w:rsid w:val="006C2D92"/>
    <w:rsid w:val="00730CC3"/>
    <w:rsid w:val="007329C3"/>
    <w:rsid w:val="00746670"/>
    <w:rsid w:val="00755DCB"/>
    <w:rsid w:val="00783572"/>
    <w:rsid w:val="007869B6"/>
    <w:rsid w:val="00791DD4"/>
    <w:rsid w:val="00796159"/>
    <w:rsid w:val="007B0258"/>
    <w:rsid w:val="007C4EA7"/>
    <w:rsid w:val="007C657E"/>
    <w:rsid w:val="007D098A"/>
    <w:rsid w:val="008603AE"/>
    <w:rsid w:val="00862EB6"/>
    <w:rsid w:val="00883B69"/>
    <w:rsid w:val="00890ED5"/>
    <w:rsid w:val="00896912"/>
    <w:rsid w:val="0089707A"/>
    <w:rsid w:val="008A36FF"/>
    <w:rsid w:val="008A5CCE"/>
    <w:rsid w:val="008D5E2A"/>
    <w:rsid w:val="008F185C"/>
    <w:rsid w:val="009275ED"/>
    <w:rsid w:val="009320AB"/>
    <w:rsid w:val="00932D5C"/>
    <w:rsid w:val="009354F8"/>
    <w:rsid w:val="00940EB7"/>
    <w:rsid w:val="00965FEA"/>
    <w:rsid w:val="009765C2"/>
    <w:rsid w:val="009A603A"/>
    <w:rsid w:val="009C12C1"/>
    <w:rsid w:val="009D3BBE"/>
    <w:rsid w:val="009F3854"/>
    <w:rsid w:val="009F75EF"/>
    <w:rsid w:val="00A12A6E"/>
    <w:rsid w:val="00A26A10"/>
    <w:rsid w:val="00A721EE"/>
    <w:rsid w:val="00A72521"/>
    <w:rsid w:val="00AB3844"/>
    <w:rsid w:val="00AE091B"/>
    <w:rsid w:val="00AF4808"/>
    <w:rsid w:val="00B2339A"/>
    <w:rsid w:val="00B25DB8"/>
    <w:rsid w:val="00BA02C9"/>
    <w:rsid w:val="00BB564E"/>
    <w:rsid w:val="00BE3256"/>
    <w:rsid w:val="00BE4B68"/>
    <w:rsid w:val="00C0016B"/>
    <w:rsid w:val="00C033F2"/>
    <w:rsid w:val="00C037B7"/>
    <w:rsid w:val="00C069CC"/>
    <w:rsid w:val="00C1542B"/>
    <w:rsid w:val="00C40151"/>
    <w:rsid w:val="00C5358A"/>
    <w:rsid w:val="00C67444"/>
    <w:rsid w:val="00C729B6"/>
    <w:rsid w:val="00C802F0"/>
    <w:rsid w:val="00CA41F2"/>
    <w:rsid w:val="00CB39DE"/>
    <w:rsid w:val="00CC018C"/>
    <w:rsid w:val="00CD2BD0"/>
    <w:rsid w:val="00D05574"/>
    <w:rsid w:val="00D513A5"/>
    <w:rsid w:val="00D7561B"/>
    <w:rsid w:val="00D76571"/>
    <w:rsid w:val="00D85E4D"/>
    <w:rsid w:val="00DB5E00"/>
    <w:rsid w:val="00E102BA"/>
    <w:rsid w:val="00E2563B"/>
    <w:rsid w:val="00E3235D"/>
    <w:rsid w:val="00E35A44"/>
    <w:rsid w:val="00E52340"/>
    <w:rsid w:val="00E53611"/>
    <w:rsid w:val="00E5412E"/>
    <w:rsid w:val="00E702E0"/>
    <w:rsid w:val="00E85096"/>
    <w:rsid w:val="00EF5331"/>
    <w:rsid w:val="00F209F4"/>
    <w:rsid w:val="00F454D3"/>
    <w:rsid w:val="00F62162"/>
    <w:rsid w:val="00F673AD"/>
    <w:rsid w:val="00F77CE0"/>
    <w:rsid w:val="00FB577C"/>
    <w:rsid w:val="00FC1A58"/>
    <w:rsid w:val="00FD6F78"/>
    <w:rsid w:val="00FE06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ind w:left="576"/>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D85E4D"/>
    <w:pPr>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sz w:val="24"/>
      <w:szCs w:val="24"/>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
    <w:name w:val="Unresolved Mention"/>
    <w:basedOn w:val="DefaultParagraphFont"/>
    <w:uiPriority w:val="99"/>
    <w:semiHidden/>
    <w:unhideWhenUsed/>
    <w:rsid w:val="005E2623"/>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ind w:left="576"/>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D85E4D"/>
    <w:pPr>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sz w:val="24"/>
      <w:szCs w:val="24"/>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
    <w:name w:val="Unresolved Mention"/>
    <w:basedOn w:val="DefaultParagraphFont"/>
    <w:uiPriority w:val="99"/>
    <w:semiHidden/>
    <w:unhideWhenUsed/>
    <w:rsid w:val="005E2623"/>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fe-uhb.f20606lomond@nhs.net"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uk/url?sa=t&amp;rct=j&amp;q=&amp;esrc=s&amp;source=web&amp;cd=2&amp;ved=0ahUKEwi3gLCPg-zZAhWHJMAKHceMAvoQFgg7MAE&amp;url=https%3A%2F%2Fwww.bma.org.uk%2F-%2Fmedia%2Ffiles%2Fpdfs%2Femployment%2520advice%2Fethics%2Fgps-data-controllers-under-gdpr-mar2018.pdf%3Fla%3Den&amp;usg=AOvVaw31JOTJSIlR7y9BCae7OF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E7DD5-BA66-4FAB-BA80-9E2DED9A5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519</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20606thompsona</cp:lastModifiedBy>
  <cp:revision>3</cp:revision>
  <cp:lastPrinted>2018-05-28T16:20:00Z</cp:lastPrinted>
  <dcterms:created xsi:type="dcterms:W3CDTF">2018-05-28T16:06:00Z</dcterms:created>
  <dcterms:modified xsi:type="dcterms:W3CDTF">2018-05-28T16:20:00Z</dcterms:modified>
</cp:coreProperties>
</file>